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ight="-425" w:firstLine="283" w:left="-283"/>
        <w:jc w:val="center"/>
        <w:rPr>
          <w:b/>
          <w:sz w:val="24"/>
          <w:szCs w:val="24"/>
        </w:rPr>
      </w:pPr>
      <w:r>
        <w:rPr>
          <w:b/>
          <w:sz w:val="24"/>
          <w:szCs w:val="24"/>
        </w:rPr>
        <w:t xml:space="preserve">Заключение</w:t>
      </w:r>
      <w:r>
        <w:rPr>
          <w:b/>
          <w:sz w:val="24"/>
          <w:szCs w:val="24"/>
        </w:rPr>
      </w:r>
      <w:r>
        <w:rPr>
          <w:b/>
          <w:sz w:val="24"/>
          <w:szCs w:val="24"/>
        </w:rPr>
      </w:r>
    </w:p>
    <w:p w14:paraId="7DF2727C">
      <w:pPr>
        <w:pBdr/>
        <w:spacing/>
        <w:ind w:right="-425" w:firstLine="283" w:left="-283"/>
        <w:jc w:val="center"/>
        <w:rPr>
          <w:b/>
          <w:sz w:val="24"/>
          <w:szCs w:val="24"/>
          <w:lang w:val="ru-RU"/>
        </w:rPr>
      </w:pPr>
      <w:r>
        <w:rPr>
          <w:b/>
          <w:sz w:val="24"/>
          <w:szCs w:val="24"/>
        </w:rPr>
        <w:t xml:space="preserve">о результатах проведения публичных слушаний </w:t>
      </w:r>
      <w:r>
        <w:rPr>
          <w:b/>
          <w:sz w:val="24"/>
          <w:szCs w:val="24"/>
          <w:lang w:val="ru-RU"/>
        </w:rPr>
        <w:t xml:space="preserve">по проекту решения Думы                   городского округа город Шарья  </w:t>
      </w:r>
      <w:r>
        <w:rPr>
          <w:b/>
          <w:sz w:val="24"/>
          <w:szCs w:val="24"/>
          <w:lang w:val="ru-RU"/>
        </w:rPr>
        <w:t xml:space="preserve">«О внесении изменений в Устав муниципального образования </w:t>
      </w:r>
      <w:r>
        <w:rPr>
          <w:b/>
          <w:sz w:val="24"/>
          <w:szCs w:val="24"/>
          <w:lang w:val="ru-RU"/>
        </w:rPr>
        <w:t xml:space="preserve">городской округ город Шарья Костромской области»</w:t>
      </w:r>
      <w:r>
        <w:rPr>
          <w:b/>
          <w:sz w:val="24"/>
          <w:szCs w:val="24"/>
          <w:lang w:val="ru-RU"/>
        </w:rPr>
      </w:r>
      <w:r>
        <w:rPr>
          <w:b/>
          <w:sz w:val="24"/>
          <w:szCs w:val="24"/>
          <w:lang w:val="ru-RU"/>
        </w:rPr>
      </w:r>
    </w:p>
    <w:p w14:paraId="5F171AB6">
      <w:pPr>
        <w:pBdr/>
        <w:spacing/>
        <w:ind w:right="-425" w:firstLine="283" w:left="-283"/>
        <w:jc w:val="center"/>
        <w:rPr>
          <w:b/>
          <w:bCs/>
          <w:sz w:val="24"/>
          <w:szCs w:val="24"/>
        </w:rPr>
      </w:pPr>
      <w:r>
        <w:rPr>
          <w:b/>
          <w:sz w:val="24"/>
          <w:szCs w:val="24"/>
        </w:rPr>
      </w:r>
      <w:r>
        <w:rPr>
          <w:b/>
          <w:bCs/>
          <w:sz w:val="24"/>
          <w:szCs w:val="24"/>
        </w:rPr>
      </w:r>
      <w:r>
        <w:rPr>
          <w:b/>
          <w:bCs/>
          <w:sz w:val="24"/>
          <w:szCs w:val="24"/>
        </w:rPr>
      </w:r>
    </w:p>
    <w:p>
      <w:pPr>
        <w:pBdr/>
        <w:spacing/>
        <w:ind w:right="-425" w:firstLine="283" w:left="-283"/>
        <w:jc w:val="both"/>
        <w:rPr>
          <w:b/>
          <w:sz w:val="24"/>
          <w:szCs w:val="24"/>
        </w:rPr>
      </w:pPr>
      <w:r>
        <w:rPr>
          <w:b/>
          <w:sz w:val="24"/>
          <w:szCs w:val="24"/>
        </w:rPr>
      </w:r>
      <w:r>
        <w:rPr>
          <w:b/>
          <w:sz w:val="24"/>
          <w:szCs w:val="24"/>
        </w:rPr>
      </w:r>
      <w:r>
        <w:rPr>
          <w:b/>
          <w:sz w:val="24"/>
          <w:szCs w:val="24"/>
        </w:rPr>
      </w:r>
    </w:p>
    <w:p>
      <w:pPr>
        <w:pBdr/>
        <w:spacing/>
        <w:ind w:right="-425" w:firstLine="283" w:left="-283"/>
        <w:jc w:val="both"/>
        <w:rPr>
          <w:sz w:val="24"/>
          <w:szCs w:val="24"/>
        </w:rPr>
      </w:pPr>
      <w:r>
        <w:rPr>
          <w:sz w:val="24"/>
          <w:szCs w:val="24"/>
        </w:rPr>
      </w:r>
      <w:r>
        <w:rPr>
          <w:sz w:val="24"/>
          <w:szCs w:val="24"/>
          <w:lang w:val="ru-RU"/>
        </w:rPr>
        <w:t xml:space="preserve">10 марта 2026 года</w:t>
      </w:r>
      <w:r>
        <w:rPr>
          <w:sz w:val="24"/>
          <w:szCs w:val="24"/>
        </w:rPr>
        <w:t xml:space="preserve">                                                                        </w:t>
      </w:r>
      <w:r>
        <w:rPr>
          <w:sz w:val="24"/>
          <w:szCs w:val="24"/>
          <w:lang w:val="ru-RU"/>
        </w:rPr>
        <w:t xml:space="preserve">  </w:t>
      </w:r>
      <w:r>
        <w:rPr>
          <w:sz w:val="24"/>
          <w:szCs w:val="24"/>
          <w:lang w:val="ru-RU"/>
        </w:rPr>
        <w:t xml:space="preserve">  г. Шарья, ул. Октябрьская, д. 21</w:t>
      </w:r>
      <w:r>
        <w:rPr>
          <w:sz w:val="24"/>
          <w:szCs w:val="24"/>
        </w:rPr>
      </w:r>
      <w:r>
        <w:rPr>
          <w:sz w:val="24"/>
          <w:szCs w:val="24"/>
        </w:rPr>
      </w:r>
    </w:p>
    <w:p>
      <w:pPr>
        <w:pBdr/>
        <w:spacing/>
        <w:ind w:right="-425" w:firstLine="283" w:left="-283"/>
        <w:jc w:val="both"/>
        <w:rPr>
          <w:sz w:val="24"/>
          <w:szCs w:val="24"/>
        </w:rPr>
      </w:pPr>
      <w:r>
        <w:rPr>
          <w:sz w:val="24"/>
          <w:szCs w:val="24"/>
        </w:rPr>
      </w:r>
      <w:r>
        <w:rPr>
          <w:sz w:val="24"/>
          <w:szCs w:val="24"/>
        </w:rPr>
      </w:r>
      <w:r>
        <w:rPr>
          <w:sz w:val="24"/>
          <w:szCs w:val="24"/>
        </w:rPr>
      </w:r>
    </w:p>
    <w:p>
      <w:pPr>
        <w:pStyle w:val="967"/>
        <w:pBdr/>
        <w:spacing/>
        <w:ind w:right="-425" w:firstLine="283" w:left="-283"/>
        <w:rPr>
          <w:sz w:val="24"/>
          <w:szCs w:val="24"/>
        </w:rPr>
      </w:pPr>
      <w:r>
        <w:rPr>
          <w:b/>
          <w:sz w:val="24"/>
          <w:szCs w:val="24"/>
        </w:rPr>
        <w:t xml:space="preserve">Место проведения: </w:t>
      </w:r>
      <w:r>
        <w:rPr>
          <w:sz w:val="24"/>
          <w:szCs w:val="24"/>
        </w:rPr>
        <w:t xml:space="preserve">г. Шарья, ул. Октябрьская, д. 21, зал заседаний администрации   городского округа город Шарья.</w:t>
      </w:r>
      <w:r>
        <w:rPr>
          <w:sz w:val="24"/>
          <w:szCs w:val="24"/>
        </w:rPr>
      </w:r>
      <w:r>
        <w:rPr>
          <w:sz w:val="24"/>
          <w:szCs w:val="24"/>
        </w:rPr>
      </w:r>
    </w:p>
    <w:p>
      <w:pPr>
        <w:pStyle w:val="967"/>
        <w:pBdr/>
        <w:spacing/>
        <w:ind w:right="-425" w:firstLine="283" w:left="-283"/>
        <w:rPr>
          <w:sz w:val="24"/>
          <w:szCs w:val="24"/>
        </w:rPr>
      </w:pPr>
      <w:r>
        <w:rPr>
          <w:b/>
          <w:sz w:val="24"/>
          <w:szCs w:val="24"/>
        </w:rPr>
        <w:t xml:space="preserve">Дата проведения:</w:t>
      </w:r>
      <w:r>
        <w:rPr>
          <w:sz w:val="24"/>
          <w:szCs w:val="24"/>
        </w:rPr>
        <w:t xml:space="preserve"> 11 марта 2026 года.</w:t>
      </w:r>
      <w:r>
        <w:rPr>
          <w:sz w:val="24"/>
          <w:szCs w:val="24"/>
        </w:rPr>
      </w:r>
      <w:r>
        <w:rPr>
          <w:sz w:val="24"/>
          <w:szCs w:val="24"/>
        </w:rPr>
      </w:r>
    </w:p>
    <w:p>
      <w:pPr>
        <w:pStyle w:val="967"/>
        <w:pBdr/>
        <w:spacing/>
        <w:ind w:right="-425" w:firstLine="283" w:left="-283"/>
        <w:rPr>
          <w:b/>
          <w:sz w:val="24"/>
          <w:szCs w:val="24"/>
        </w:rPr>
      </w:pPr>
      <w:r>
        <w:rPr>
          <w:b/>
          <w:sz w:val="24"/>
          <w:szCs w:val="24"/>
        </w:rPr>
        <w:t xml:space="preserve">Время проведения:</w:t>
      </w:r>
      <w:r>
        <w:rPr>
          <w:sz w:val="24"/>
          <w:szCs w:val="24"/>
        </w:rPr>
        <w:t xml:space="preserve"> 10 часов 00 мин. до 11 часов 30 мин.</w:t>
      </w:r>
      <w:r>
        <w:rPr>
          <w:b/>
          <w:sz w:val="24"/>
          <w:szCs w:val="24"/>
        </w:rPr>
      </w:r>
      <w:r>
        <w:rPr>
          <w:b/>
          <w:sz w:val="24"/>
          <w:szCs w:val="24"/>
        </w:rPr>
      </w:r>
    </w:p>
    <w:p>
      <w:pPr>
        <w:pStyle w:val="967"/>
        <w:pBdr/>
        <w:spacing/>
        <w:ind w:right="-425" w:firstLine="283" w:left="-283"/>
        <w:rPr>
          <w:sz w:val="24"/>
          <w:szCs w:val="24"/>
        </w:rPr>
      </w:pPr>
      <w:r>
        <w:rPr>
          <w:b/>
          <w:sz w:val="24"/>
          <w:szCs w:val="24"/>
        </w:rPr>
        <w:t xml:space="preserve">Предмет публичных слушаний:</w:t>
      </w:r>
      <w:r>
        <w:rPr>
          <w:sz w:val="24"/>
          <w:szCs w:val="24"/>
        </w:rPr>
        <w:t xml:space="preserve"> проект решения Думы городского округа город    Шарь</w:t>
      </w:r>
      <w:r>
        <w:rPr>
          <w:b w:val="0"/>
          <w:bCs w:val="0"/>
          <w:sz w:val="24"/>
          <w:szCs w:val="24"/>
        </w:rPr>
        <w:t xml:space="preserve">я </w:t>
      </w:r>
      <w:r>
        <w:rPr>
          <w:b w:val="0"/>
          <w:bCs w:val="0"/>
          <w:sz w:val="24"/>
          <w:szCs w:val="24"/>
          <w:lang w:val="ru-RU"/>
        </w:rPr>
        <w:t xml:space="preserve">«О внесении изменений в Устав муниципального образования </w:t>
      </w:r>
      <w:r>
        <w:rPr>
          <w:b w:val="0"/>
          <w:bCs w:val="0"/>
          <w:sz w:val="24"/>
          <w:szCs w:val="24"/>
          <w:lang w:val="ru-RU"/>
        </w:rPr>
        <w:t xml:space="preserve">городской округ город Шарья Костромской области»</w:t>
      </w:r>
      <w:r>
        <w:rPr>
          <w:b w:val="0"/>
          <w:bCs w:val="0"/>
          <w:sz w:val="24"/>
          <w:szCs w:val="24"/>
        </w:rPr>
        <w:t xml:space="preserve">.   </w:t>
      </w:r>
      <w:r>
        <w:rPr>
          <w:sz w:val="24"/>
          <w:szCs w:val="24"/>
        </w:rPr>
        <w:t xml:space="preserve">  </w:t>
      </w:r>
      <w:r>
        <w:rPr>
          <w:sz w:val="24"/>
          <w:szCs w:val="24"/>
        </w:rPr>
      </w:r>
      <w:r>
        <w:rPr>
          <w:sz w:val="24"/>
          <w:szCs w:val="24"/>
        </w:rPr>
      </w:r>
    </w:p>
    <w:p>
      <w:pPr>
        <w:pStyle w:val="967"/>
        <w:pBdr/>
        <w:spacing/>
        <w:ind w:right="-425" w:firstLine="283" w:left="-283"/>
        <w:rPr>
          <w:sz w:val="24"/>
          <w:szCs w:val="24"/>
        </w:rPr>
      </w:pPr>
      <w:r>
        <w:rPr>
          <w:b/>
          <w:sz w:val="24"/>
          <w:szCs w:val="24"/>
        </w:rPr>
        <w:t xml:space="preserve">Основанием для проведения публичных слушаний является:</w:t>
      </w:r>
      <w:r>
        <w:rPr>
          <w:sz w:val="24"/>
          <w:szCs w:val="24"/>
        </w:rPr>
        <w:t xml:space="preserve"> постановление глав</w:t>
      </w:r>
      <w:r>
        <w:rPr>
          <w:sz w:val="24"/>
          <w:szCs w:val="24"/>
        </w:rPr>
        <w:t xml:space="preserve">ы городского округа город Шарья от 12.02.2026 г. № 15 «О назначении публичных слушаний по проекту решения Думы городского округа город Шарья  </w:t>
      </w:r>
      <w:r>
        <w:rPr>
          <w:b w:val="0"/>
          <w:bCs w:val="0"/>
          <w:sz w:val="24"/>
          <w:szCs w:val="24"/>
          <w:lang w:val="ru-RU"/>
        </w:rPr>
        <w:t xml:space="preserve">«О внесении изменений в Устав муниципального образования </w:t>
      </w:r>
      <w:r>
        <w:rPr>
          <w:b w:val="0"/>
          <w:bCs w:val="0"/>
          <w:sz w:val="24"/>
          <w:szCs w:val="24"/>
          <w:lang w:val="ru-RU"/>
        </w:rPr>
        <w:t xml:space="preserve">городской округ город Шарья Костромской области»</w:t>
      </w:r>
      <w:r>
        <w:rPr>
          <w:sz w:val="24"/>
          <w:szCs w:val="24"/>
        </w:rPr>
        <w:t xml:space="preserve">.</w:t>
      </w:r>
      <w:r>
        <w:rPr>
          <w:sz w:val="24"/>
          <w:szCs w:val="24"/>
        </w:rPr>
      </w:r>
      <w:r>
        <w:rPr>
          <w:sz w:val="24"/>
          <w:szCs w:val="24"/>
        </w:rPr>
      </w:r>
    </w:p>
    <w:p>
      <w:pPr>
        <w:pStyle w:val="967"/>
        <w:pBdr/>
        <w:spacing/>
        <w:ind w:right="-425" w:firstLine="283" w:left="-283"/>
        <w:rPr>
          <w:sz w:val="24"/>
          <w:szCs w:val="24"/>
        </w:rPr>
      </w:pPr>
      <w:r>
        <w:rPr>
          <w:sz w:val="24"/>
          <w:szCs w:val="24"/>
        </w:rPr>
        <w:t xml:space="preserve">В соответствии с постановлением главы городского округа ответственными за           проведение публичных слушаний </w:t>
      </w:r>
      <w:r>
        <w:rPr>
          <w:sz w:val="24"/>
          <w:szCs w:val="24"/>
        </w:rPr>
        <w:t xml:space="preserve">были назначены стру</w:t>
      </w:r>
      <w:r>
        <w:rPr>
          <w:sz w:val="24"/>
          <w:szCs w:val="24"/>
        </w:rPr>
        <w:t xml:space="preserve">ктурные подразделения администрации городского округа город Шарья:юридический отдел администрации гопродского округа город Шарья, отдел общественной    безопасности, внутренней политики и местного самоуправления администрации городского округа город Шарья.</w:t>
      </w:r>
      <w:r>
        <w:rPr>
          <w:sz w:val="24"/>
          <w:szCs w:val="24"/>
        </w:rPr>
      </w:r>
      <w:r>
        <w:rPr>
          <w:sz w:val="24"/>
          <w:szCs w:val="24"/>
        </w:rPr>
      </w:r>
    </w:p>
    <w:p>
      <w:pPr>
        <w:pStyle w:val="967"/>
        <w:pBdr/>
        <w:spacing/>
        <w:ind w:right="-425" w:firstLine="283" w:left="-283"/>
        <w:rPr>
          <w:sz w:val="24"/>
          <w:szCs w:val="24"/>
        </w:rPr>
      </w:pPr>
      <w:r>
        <w:rPr>
          <w:sz w:val="24"/>
          <w:szCs w:val="24"/>
        </w:rPr>
        <w:t xml:space="preserve">Публичные слушания по проекту решения Думы городского округа город Шарья </w:t>
      </w:r>
      <w:r>
        <w:rPr>
          <w:b w:val="0"/>
          <w:bCs w:val="0"/>
          <w:sz w:val="24"/>
          <w:szCs w:val="24"/>
          <w:lang w:val="ru-RU"/>
        </w:rPr>
        <w:t xml:space="preserve">«О внесении изменений в Устав муниципального образования </w:t>
      </w:r>
      <w:r>
        <w:rPr>
          <w:b w:val="0"/>
          <w:bCs w:val="0"/>
          <w:sz w:val="24"/>
          <w:szCs w:val="24"/>
          <w:lang w:val="ru-RU"/>
        </w:rPr>
        <w:t xml:space="preserve">городской округ город Шарья Костромской области»</w:t>
      </w:r>
      <w:r>
        <w:rPr>
          <w:sz w:val="24"/>
          <w:szCs w:val="24"/>
        </w:rPr>
        <w:t xml:space="preserve"> проведены в соответствии с </w:t>
      </w:r>
      <w:r>
        <w:rPr>
          <w:color w:val="000000"/>
          <w:sz w:val="24"/>
          <w:szCs w:val="24"/>
        </w:rPr>
        <w:t xml:space="preserve">Федеральным законом Российской Федерации от 20.03.2025 N 33-ФЗ «Об общих принципах организации местного самоуправления в единой системе публичной власти»,</w:t>
      </w:r>
      <w:r>
        <w:rPr>
          <w:sz w:val="24"/>
          <w:szCs w:val="24"/>
        </w:rPr>
        <w:t xml:space="preserve"> статьей 6 Порядка организации и проведения публичных слушаний по вопросам местного значения</w:t>
      </w:r>
      <w:r>
        <w:rPr>
          <w:sz w:val="24"/>
          <w:szCs w:val="24"/>
        </w:rPr>
        <w:t xml:space="preserve"> городского округа город Шарья Костромской области, утвержденного решением Думы городского округа город Шарья от 01.12.2022 № 64-ДН.</w:t>
      </w:r>
      <w:r>
        <w:rPr>
          <w:sz w:val="24"/>
          <w:szCs w:val="24"/>
        </w:rPr>
      </w:r>
    </w:p>
    <w:p>
      <w:pPr>
        <w:pStyle w:val="967"/>
        <w:pBdr/>
        <w:spacing/>
        <w:ind w:right="-425" w:firstLine="283" w:left="-283"/>
        <w:rPr>
          <w:sz w:val="24"/>
          <w:szCs w:val="24"/>
        </w:rPr>
      </w:pPr>
      <w:r>
        <w:rPr>
          <w:b/>
          <w:sz w:val="24"/>
          <w:szCs w:val="24"/>
        </w:rPr>
        <w:t xml:space="preserve">Инициатор публичных слушаний:</w:t>
      </w:r>
      <w:r>
        <w:rPr>
          <w:sz w:val="24"/>
          <w:szCs w:val="24"/>
        </w:rPr>
        <w:t xml:space="preserve"> Глава городского округа город Шарья</w:t>
      </w:r>
      <w:r>
        <w:rPr>
          <w:sz w:val="24"/>
          <w:szCs w:val="24"/>
        </w:rPr>
        <w:t xml:space="preserve"> -                              </w:t>
      </w:r>
      <w:r>
        <w:rPr>
          <w:sz w:val="24"/>
          <w:szCs w:val="24"/>
        </w:rPr>
        <w:t xml:space="preserve"> Удалова Л.И.</w:t>
      </w:r>
      <w:r>
        <w:rPr>
          <w:sz w:val="24"/>
          <w:szCs w:val="24"/>
        </w:rPr>
      </w:r>
      <w:r>
        <w:rPr>
          <w:sz w:val="24"/>
          <w:szCs w:val="24"/>
        </w:rPr>
      </w:r>
    </w:p>
    <w:p>
      <w:pPr>
        <w:pStyle w:val="967"/>
        <w:pBdr/>
        <w:spacing/>
        <w:ind w:right="-425" w:firstLine="283" w:left="-283"/>
        <w:rPr>
          <w:sz w:val="24"/>
          <w:szCs w:val="24"/>
        </w:rPr>
      </w:pPr>
      <w:r>
        <w:rPr>
          <w:b/>
          <w:sz w:val="24"/>
          <w:szCs w:val="24"/>
        </w:rPr>
        <w:t xml:space="preserve">Председательствующий: </w:t>
      </w:r>
      <w:r>
        <w:rPr>
          <w:sz w:val="24"/>
          <w:szCs w:val="24"/>
          <w:lang w:val="ru-RU"/>
        </w:rPr>
        <w:t xml:space="preserve">Зеленов</w:t>
      </w:r>
      <w:r>
        <w:rPr>
          <w:sz w:val="24"/>
          <w:szCs w:val="24"/>
          <w:lang w:val="ru-RU"/>
        </w:rPr>
        <w:t xml:space="preserve"> С.П. – первый заместитель главы администрации городского округа город Шарья.</w:t>
      </w:r>
      <w:r>
        <w:rPr>
          <w:sz w:val="24"/>
          <w:szCs w:val="24"/>
        </w:rPr>
      </w:r>
      <w:r>
        <w:rPr>
          <w:sz w:val="24"/>
          <w:szCs w:val="24"/>
        </w:rPr>
      </w:r>
    </w:p>
    <w:p>
      <w:pPr>
        <w:pStyle w:val="967"/>
        <w:pBdr/>
        <w:spacing/>
        <w:ind w:right="-425" w:firstLine="283" w:left="-283"/>
        <w:rPr>
          <w:rFonts w:eastAsia="PT Serif"/>
          <w:sz w:val="24"/>
          <w:szCs w:val="24"/>
        </w:rPr>
      </w:pPr>
      <w:r>
        <w:rPr>
          <w:b/>
          <w:sz w:val="24"/>
          <w:szCs w:val="24"/>
        </w:rPr>
        <w:t xml:space="preserve">Источник опубликования информационного сообщения о проведении публичных слушаний: </w:t>
      </w:r>
      <w:r>
        <w:rPr>
          <w:sz w:val="24"/>
          <w:szCs w:val="24"/>
        </w:rPr>
        <w:t xml:space="preserve">Проект решения Думы городского округа город Шарья </w:t>
      </w:r>
      <w:r>
        <w:rPr>
          <w:b w:val="0"/>
          <w:bCs w:val="0"/>
          <w:sz w:val="24"/>
          <w:szCs w:val="24"/>
          <w:lang w:val="ru-RU"/>
        </w:rPr>
        <w:t xml:space="preserve">«О внесении изменений в Устав муниципального образования </w:t>
      </w:r>
      <w:r>
        <w:rPr>
          <w:b w:val="0"/>
          <w:bCs w:val="0"/>
          <w:sz w:val="24"/>
          <w:szCs w:val="24"/>
          <w:lang w:val="ru-RU"/>
        </w:rPr>
        <w:t xml:space="preserve">городской округ город Шарья Костромской области»</w:t>
      </w:r>
      <w:r>
        <w:rPr>
          <w:sz w:val="24"/>
          <w:szCs w:val="24"/>
        </w:rPr>
        <w:t xml:space="preserve"> </w:t>
      </w:r>
      <w:r>
        <w:rPr>
          <w:sz w:val="24"/>
          <w:szCs w:val="24"/>
        </w:rPr>
        <w:t xml:space="preserve">был опубликован в газете «Ведомости Шарьи»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6</w:t>
      </w:r>
      <w:r>
        <w:rPr>
          <w:rFonts w:ascii="Times New Roman" w:hAnsi="Times New Roman" w:cs="Times New Roman"/>
          <w:color w:val="000000" w:themeColor="text1"/>
          <w:sz w:val="24"/>
          <w:szCs w:val="24"/>
        </w:rPr>
        <w:t xml:space="preserve"> (988</w:t>
      </w:r>
      <w:r>
        <w:rPr>
          <w:rFonts w:ascii="Times New Roman" w:hAnsi="Times New Roman" w:cs="Times New Roman"/>
          <w:color w:val="000000" w:themeColor="text1"/>
          <w:sz w:val="24"/>
          <w:szCs w:val="24"/>
        </w:rPr>
        <w:t xml:space="preserve">) от </w:t>
      </w:r>
      <w:r>
        <w:rPr>
          <w:rFonts w:ascii="Times New Roman" w:hAnsi="Times New Roman" w:cs="Times New Roman"/>
          <w:color w:val="000000" w:themeColor="text1"/>
          <w:sz w:val="24"/>
          <w:szCs w:val="24"/>
        </w:rPr>
        <w:t xml:space="preserve">18.02.2026</w:t>
      </w:r>
      <w:r>
        <w:rPr>
          <w:rFonts w:ascii="Times New Roman" w:hAnsi="Times New Roman" w:cs="Times New Roman"/>
          <w:color w:val="000000" w:themeColor="text1"/>
          <w:sz w:val="24"/>
          <w:szCs w:val="24"/>
        </w:rPr>
        <w:t xml:space="preserve"> </w:t>
      </w:r>
      <w:r>
        <w:rPr>
          <w:color w:val="000000" w:themeColor="text1"/>
          <w:sz w:val="24"/>
          <w:szCs w:val="24"/>
        </w:rPr>
        <w:t xml:space="preserve"> г</w:t>
      </w:r>
      <w:r>
        <w:rPr>
          <w:sz w:val="24"/>
          <w:szCs w:val="24"/>
        </w:rPr>
        <w:t xml:space="preserve">ода, размещен на </w:t>
      </w:r>
      <w:r>
        <w:rPr>
          <w:color w:val="000000"/>
          <w:sz w:val="24"/>
          <w:szCs w:val="24"/>
        </w:rPr>
        <w:t xml:space="preserve">официальном сайте</w:t>
      </w:r>
      <w:r>
        <w:rPr>
          <w:sz w:val="24"/>
          <w:szCs w:val="24"/>
        </w:rPr>
        <w:t xml:space="preserve"> администрации городского округа город Шарья в разделе «Дума» подразделе «Публичные слушания и выступления» и </w:t>
      </w:r>
      <w:r>
        <w:rPr>
          <w:rFonts w:eastAsia="PT Serif"/>
          <w:color w:val="22272f"/>
          <w:sz w:val="24"/>
          <w:szCs w:val="24"/>
          <w:highlight w:val="white"/>
        </w:rPr>
        <w:t xml:space="preserve">федеральной государственной  информационной системе </w:t>
      </w:r>
      <w:r>
        <w:rPr>
          <w:rFonts w:eastAsia="PT Serif"/>
          <w:color w:val="22272f"/>
          <w:sz w:val="24"/>
          <w:szCs w:val="24"/>
        </w:rPr>
        <w:t xml:space="preserve">«</w:t>
      </w:r>
      <w:hyperlink r:id="rId9" w:tooltip="http://www.gosuslugi.ru/" w:history="1">
        <w:r>
          <w:rPr>
            <w:rStyle w:val="971"/>
            <w:rFonts w:eastAsia="PT Serif"/>
            <w:color w:val="auto"/>
            <w:sz w:val="24"/>
            <w:szCs w:val="24"/>
            <w:highlight w:val="white"/>
            <w:u w:val="none"/>
            <w:lang w:val="ru-RU"/>
          </w:rPr>
          <w:t xml:space="preserve">Единый портал</w:t>
        </w:r>
      </w:hyperlink>
      <w:r>
        <w:rPr>
          <w:rFonts w:eastAsia="PT Serif"/>
          <w:sz w:val="24"/>
          <w:szCs w:val="24"/>
          <w:highlight w:val="white"/>
        </w:rPr>
        <w:t xml:space="preserve"> государственных и муниципальных услуг (функций)</w:t>
      </w:r>
      <w:r>
        <w:rPr>
          <w:rFonts w:eastAsia="PT Serif"/>
          <w:sz w:val="24"/>
          <w:szCs w:val="24"/>
        </w:rPr>
        <w:t xml:space="preserve">», в порядке, установленном Правительством Российской Федерации.</w:t>
      </w:r>
      <w:r>
        <w:rPr>
          <w:rFonts w:eastAsia="PT Serif"/>
          <w:sz w:val="24"/>
          <w:szCs w:val="24"/>
        </w:rPr>
      </w:r>
      <w:r>
        <w:rPr>
          <w:rFonts w:eastAsia="PT Serif"/>
          <w:sz w:val="24"/>
          <w:szCs w:val="24"/>
        </w:rPr>
      </w:r>
    </w:p>
    <w:p>
      <w:pPr>
        <w:pStyle w:val="967"/>
        <w:pBdr/>
        <w:spacing/>
        <w:ind w:right="-425" w:firstLine="283" w:left="-283"/>
        <w:rPr>
          <w:sz w:val="24"/>
          <w:szCs w:val="24"/>
        </w:rPr>
      </w:pPr>
      <w:r>
        <w:rPr>
          <w:sz w:val="24"/>
          <w:szCs w:val="24"/>
        </w:rPr>
        <w:t xml:space="preserve">Предложения и замечания, касающиеся проекта решения Думы принимались в письменном виде с пометкой </w:t>
      </w:r>
      <w:r>
        <w:rPr>
          <w:b w:val="0"/>
          <w:bCs w:val="0"/>
          <w:sz w:val="24"/>
          <w:szCs w:val="24"/>
          <w:lang w:val="ru-RU"/>
        </w:rPr>
        <w:t xml:space="preserve">«О внесении изменений в Устав муниципального образования </w:t>
      </w:r>
      <w:r>
        <w:rPr>
          <w:b w:val="0"/>
          <w:bCs w:val="0"/>
          <w:sz w:val="24"/>
          <w:szCs w:val="24"/>
          <w:lang w:val="ru-RU"/>
        </w:rPr>
        <w:t xml:space="preserve">городской округ город Шарья Костромской области»</w:t>
      </w:r>
      <w:r>
        <w:rPr>
          <w:sz w:val="24"/>
          <w:szCs w:val="24"/>
        </w:rPr>
        <w:t xml:space="preserve"> </w:t>
      </w:r>
      <w:r>
        <w:rPr>
          <w:rFonts w:ascii="Times New Roman" w:hAnsi="Times New Roman" w:cs="Times New Roman"/>
          <w:color w:val="000000" w:themeColor="text1"/>
          <w:sz w:val="24"/>
          <w:szCs w:val="24"/>
        </w:rPr>
        <w:t xml:space="preserve">с 08.00 до 12.00 и с 13.00 до 17.00 в рабочие дни с</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19 февраля</w:t>
      </w:r>
      <w:r>
        <w:rPr>
          <w:rFonts w:ascii="Times New Roman" w:hAnsi="Times New Roman" w:cs="Times New Roman"/>
          <w:color w:val="000000" w:themeColor="text1"/>
          <w:sz w:val="24"/>
          <w:szCs w:val="24"/>
        </w:rPr>
        <w:t xml:space="preserve"> 2026 года по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09 </w:t>
      </w:r>
      <w:r>
        <w:rPr>
          <w:rFonts w:ascii="Times New Roman" w:hAnsi="Times New Roman" w:cs="Times New Roman"/>
          <w:color w:val="000000" w:themeColor="text1"/>
          <w:sz w:val="24"/>
          <w:szCs w:val="24"/>
        </w:rPr>
        <w:t xml:space="preserve">марта</w:t>
      </w:r>
      <w:r>
        <w:rPr>
          <w:rFonts w:ascii="Times New Roman" w:hAnsi="Times New Roman" w:cs="Times New Roman"/>
          <w:sz w:val="24"/>
          <w:szCs w:val="24"/>
        </w:rPr>
        <w:t xml:space="preserve"> 2026 года в </w:t>
      </w:r>
      <w:r>
        <w:rPr>
          <w:rFonts w:ascii="Times New Roman" w:hAnsi="Times New Roman" w:cs="Times New Roman"/>
          <w:sz w:val="24"/>
          <w:szCs w:val="24"/>
        </w:rPr>
        <w:t xml:space="preserve">юридическом отделе </w:t>
      </w:r>
      <w:r>
        <w:rPr>
          <w:rFonts w:ascii="Times New Roman" w:hAnsi="Times New Roman" w:cs="Times New Roman"/>
          <w:sz w:val="24"/>
          <w:szCs w:val="24"/>
        </w:rPr>
        <w:t xml:space="preserve">администрации городского </w:t>
      </w:r>
      <w:r>
        <w:rPr>
          <w:rFonts w:ascii="Times New Roman" w:hAnsi="Times New Roman" w:cs="Times New Roman"/>
          <w:sz w:val="24"/>
          <w:szCs w:val="24"/>
        </w:rPr>
        <w:t xml:space="preserve">округа город Шарья</w:t>
      </w:r>
      <w:r>
        <w:rPr>
          <w:rFonts w:ascii="Times New Roman" w:hAnsi="Times New Roman" w:cs="Times New Roman"/>
          <w:sz w:val="24"/>
          <w:szCs w:val="24"/>
        </w:rPr>
        <w:t xml:space="preserve"> по адресу: </w:t>
      </w:r>
      <w:r>
        <w:rPr>
          <w:rFonts w:ascii="Times New Roman" w:hAnsi="Times New Roman" w:cs="Times New Roman"/>
          <w:sz w:val="24"/>
          <w:szCs w:val="24"/>
        </w:rPr>
        <w:t xml:space="preserve">г. Шарья, ул. Октябрьская, д. 21</w:t>
      </w:r>
      <w:r>
        <w:rPr>
          <w:rFonts w:ascii="Times New Roman" w:hAnsi="Times New Roman" w:cs="Times New Roman"/>
          <w:sz w:val="24"/>
          <w:szCs w:val="24"/>
        </w:rPr>
        <w:t xml:space="preserve"> (3 этаж, </w:t>
      </w:r>
      <w:r>
        <w:rPr>
          <w:rFonts w:ascii="Times New Roman" w:hAnsi="Times New Roman" w:cs="Times New Roman"/>
          <w:sz w:val="24"/>
          <w:szCs w:val="24"/>
        </w:rPr>
        <w:t xml:space="preserve">каб</w:t>
      </w:r>
      <w:r>
        <w:rPr>
          <w:rFonts w:ascii="Times New Roman" w:hAnsi="Times New Roman" w:cs="Times New Roman"/>
          <w:sz w:val="24"/>
          <w:szCs w:val="24"/>
        </w:rPr>
        <w:t xml:space="preserve">инет №</w:t>
      </w:r>
      <w:r>
        <w:rPr>
          <w:rFonts w:ascii="Times New Roman" w:hAnsi="Times New Roman" w:cs="Times New Roman"/>
          <w:sz w:val="24"/>
          <w:szCs w:val="24"/>
        </w:rPr>
        <w:t xml:space="preserve"> 4</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и </w:t>
      </w:r>
      <w:r>
        <w:rPr>
          <w:rFonts w:ascii="Times New Roman" w:hAnsi="Times New Roman" w:cs="Times New Roman"/>
          <w:sz w:val="24"/>
          <w:szCs w:val="24"/>
        </w:rPr>
        <w:t xml:space="preserve">отделе</w:t>
      </w:r>
      <w:r>
        <w:rPr>
          <w:rFonts w:ascii="Times New Roman" w:hAnsi="Times New Roman" w:cs="Times New Roman"/>
          <w:sz w:val="24"/>
          <w:szCs w:val="24"/>
        </w:rPr>
        <w:t xml:space="preserve"> общественной безопасности, внутренней политики и местного самоуправления администрации</w:t>
      </w:r>
      <w:r>
        <w:rPr>
          <w:rFonts w:ascii="Times New Roman" w:hAnsi="Times New Roman" w:cs="Times New Roman"/>
          <w:sz w:val="24"/>
          <w:szCs w:val="24"/>
        </w:rPr>
        <w:t xml:space="preserve"> городского округа город Шарья </w:t>
      </w:r>
      <w:r>
        <w:rPr>
          <w:rFonts w:ascii="Times New Roman" w:hAnsi="Times New Roman" w:cs="Times New Roman"/>
          <w:sz w:val="24"/>
          <w:szCs w:val="24"/>
        </w:rPr>
        <w:t xml:space="preserve">по адр</w:t>
      </w:r>
      <w:r>
        <w:rPr>
          <w:rFonts w:ascii="Times New Roman" w:hAnsi="Times New Roman" w:cs="Times New Roman"/>
          <w:sz w:val="24"/>
          <w:szCs w:val="24"/>
        </w:rPr>
        <w:t xml:space="preserve">есу: г. Шарья, ул. Ленина д. 13</w:t>
      </w:r>
      <w:r>
        <w:rPr>
          <w:rFonts w:ascii="Times New Roman" w:hAnsi="Times New Roman" w:cs="Times New Roman"/>
          <w:sz w:val="24"/>
          <w:szCs w:val="24"/>
        </w:rPr>
        <w:t xml:space="preserve"> (кабинет № 47</w:t>
      </w:r>
      <w:r>
        <w:rPr>
          <w:rFonts w:ascii="Times New Roman" w:hAnsi="Times New Roman" w:cs="Times New Roman"/>
          <w:sz w:val="24"/>
          <w:szCs w:val="24"/>
        </w:rPr>
        <w:t xml:space="preserve">), </w:t>
      </w:r>
      <w:r>
        <w:rPr>
          <w:sz w:val="24"/>
          <w:szCs w:val="24"/>
        </w:rPr>
        <w:t xml:space="preserve">по электронной почте: </w:t>
      </w:r>
      <w:hyperlink r:id="rId10" w:tooltip="mailto:gorod_sharya@kostroma.gov.ru" w:history="1">
        <w:r>
          <w:rPr>
            <w:rStyle w:val="971"/>
            <w:sz w:val="24"/>
            <w:szCs w:val="24"/>
            <w:u w:val="none"/>
            <w:lang w:eastAsia="ar-SA" w:bidi="ar-SA"/>
          </w:rPr>
          <w:t xml:space="preserve">gorod</w:t>
        </w:r>
        <w:r>
          <w:rPr>
            <w:rStyle w:val="971"/>
            <w:sz w:val="24"/>
            <w:szCs w:val="24"/>
            <w:u w:val="none"/>
            <w:lang w:val="ru-RU" w:eastAsia="ar-SA" w:bidi="ar-SA"/>
          </w:rPr>
          <w:t xml:space="preserve">_</w:t>
        </w:r>
        <w:r>
          <w:rPr>
            <w:rStyle w:val="971"/>
            <w:sz w:val="24"/>
            <w:szCs w:val="24"/>
            <w:u w:val="none"/>
            <w:lang w:eastAsia="ar-SA" w:bidi="ar-SA"/>
          </w:rPr>
          <w:t xml:space="preserve">sharya</w:t>
        </w:r>
        <w:r>
          <w:rPr>
            <w:rStyle w:val="971"/>
            <w:sz w:val="24"/>
            <w:szCs w:val="24"/>
            <w:u w:val="none"/>
            <w:lang w:val="ru-RU" w:eastAsia="ar-SA" w:bidi="ar-SA"/>
          </w:rPr>
          <w:t xml:space="preserve">@</w:t>
        </w:r>
        <w:r>
          <w:rPr>
            <w:rStyle w:val="971"/>
            <w:sz w:val="24"/>
            <w:szCs w:val="24"/>
            <w:u w:val="none"/>
            <w:lang w:eastAsia="ar-SA" w:bidi="ar-SA"/>
          </w:rPr>
          <w:t xml:space="preserve">kostroma</w:t>
        </w:r>
        <w:r>
          <w:rPr>
            <w:rStyle w:val="971"/>
            <w:sz w:val="24"/>
            <w:szCs w:val="24"/>
            <w:u w:val="none"/>
            <w:lang w:val="ru-RU" w:eastAsia="ar-SA" w:bidi="ar-SA"/>
          </w:rPr>
          <w:t xml:space="preserve">.</w:t>
        </w:r>
        <w:r>
          <w:rPr>
            <w:rStyle w:val="971"/>
            <w:sz w:val="24"/>
            <w:szCs w:val="24"/>
            <w:u w:val="none"/>
            <w:lang w:eastAsia="ar-SA" w:bidi="ar-SA"/>
          </w:rPr>
          <w:t xml:space="preserve">gov</w:t>
        </w:r>
        <w:r>
          <w:rPr>
            <w:rStyle w:val="971"/>
            <w:sz w:val="24"/>
            <w:szCs w:val="24"/>
            <w:u w:val="none"/>
            <w:lang w:val="ru-RU" w:eastAsia="ar-SA" w:bidi="ar-SA"/>
          </w:rPr>
          <w:t xml:space="preserve">.</w:t>
        </w:r>
        <w:r>
          <w:rPr>
            <w:rStyle w:val="971"/>
            <w:sz w:val="24"/>
            <w:szCs w:val="24"/>
            <w:u w:val="none"/>
            <w:lang w:eastAsia="ar-SA" w:bidi="ar-SA"/>
          </w:rPr>
          <w:t xml:space="preserve">ru</w:t>
        </w:r>
      </w:hyperlink>
      <w:r>
        <w:rPr>
          <w:sz w:val="24"/>
          <w:szCs w:val="24"/>
        </w:rPr>
        <w:t xml:space="preserve">, в форме электронного документа, представленного посредством официального сайта администрации городского округа город Шарья в информационно-коммуникационной сети «Интернет» с использованием </w:t>
      </w:r>
      <w:r>
        <w:rPr>
          <w:rFonts w:eastAsia="PT Serif"/>
          <w:color w:val="22272f"/>
          <w:sz w:val="24"/>
          <w:szCs w:val="24"/>
          <w:highlight w:val="white"/>
        </w:rPr>
        <w:t xml:space="preserve">федеральной                   </w:t>
      </w:r>
      <w:r>
        <w:rPr>
          <w:rFonts w:eastAsia="PT Serif"/>
          <w:sz w:val="24"/>
          <w:szCs w:val="24"/>
          <w:highlight w:val="white"/>
        </w:rPr>
        <w:t xml:space="preserve">государственной информационной системы </w:t>
      </w:r>
      <w:r>
        <w:rPr>
          <w:rFonts w:eastAsia="PT Serif"/>
          <w:sz w:val="24"/>
          <w:szCs w:val="24"/>
        </w:rPr>
        <w:t xml:space="preserve">«</w:t>
      </w:r>
      <w:hyperlink r:id="rId11" w:tooltip="http://www.gosuslugi.ru/" w:history="1">
        <w:r>
          <w:rPr>
            <w:rStyle w:val="971"/>
            <w:rFonts w:eastAsia="PT Serif"/>
            <w:color w:val="auto"/>
            <w:sz w:val="24"/>
            <w:szCs w:val="24"/>
            <w:highlight w:val="white"/>
            <w:u w:val="none"/>
            <w:lang w:val="ru-RU"/>
          </w:rPr>
          <w:t xml:space="preserve">Единый портал</w:t>
        </w:r>
      </w:hyperlink>
      <w:r>
        <w:rPr>
          <w:rFonts w:eastAsia="PT Serif"/>
          <w:sz w:val="24"/>
          <w:szCs w:val="24"/>
          <w:highlight w:val="white"/>
        </w:rPr>
        <w:t xml:space="preserve"> государственных и                            муниципальных услуг (функций)</w:t>
      </w:r>
      <w:r>
        <w:rPr>
          <w:rFonts w:eastAsia="PT Serif"/>
          <w:sz w:val="24"/>
          <w:szCs w:val="24"/>
        </w:rPr>
        <w:t xml:space="preserve">». </w:t>
      </w:r>
      <w:r>
        <w:rPr>
          <w:sz w:val="24"/>
          <w:szCs w:val="24"/>
        </w:rPr>
      </w:r>
      <w:r>
        <w:rPr>
          <w:sz w:val="24"/>
          <w:szCs w:val="24"/>
        </w:rPr>
      </w:r>
    </w:p>
    <w:p>
      <w:pPr>
        <w:pStyle w:val="967"/>
        <w:pBdr/>
        <w:spacing/>
        <w:ind w:right="-425" w:firstLine="283" w:left="-283"/>
        <w:rPr>
          <w:color w:val="000000" w:themeColor="text1"/>
          <w:sz w:val="24"/>
          <w:szCs w:val="24"/>
        </w:rPr>
      </w:pPr>
      <w:r>
        <w:rPr>
          <w:color w:val="000000" w:themeColor="text1"/>
          <w:sz w:val="24"/>
          <w:szCs w:val="24"/>
        </w:rPr>
        <w:t xml:space="preserve">Письменных предложений и замечаний от физических или юридических лиц не              поступило.</w:t>
      </w:r>
      <w:r>
        <w:rPr>
          <w:color w:val="000000" w:themeColor="text1"/>
          <w:sz w:val="24"/>
          <w:szCs w:val="24"/>
        </w:rPr>
      </w:r>
      <w:r>
        <w:rPr>
          <w:color w:val="000000" w:themeColor="text1"/>
          <w:sz w:val="24"/>
          <w:szCs w:val="24"/>
        </w:rPr>
      </w:r>
    </w:p>
    <w:p>
      <w:pPr>
        <w:pStyle w:val="967"/>
        <w:pBdr/>
        <w:spacing/>
        <w:ind w:right="-425" w:firstLine="283" w:left="-283"/>
        <w:rPr>
          <w:color w:val="000000" w:themeColor="text1"/>
          <w:sz w:val="24"/>
          <w:szCs w:val="24"/>
          <w:highlight w:val="none"/>
        </w:rPr>
      </w:pPr>
      <w:r>
        <w:rPr>
          <w:sz w:val="24"/>
          <w:szCs w:val="24"/>
        </w:rPr>
        <w:t xml:space="preserve">В обсуждении проекта решения Думы городского округа город Шарья на публичных слушаниях приняли участ</w:t>
      </w:r>
      <w:r>
        <w:rPr>
          <w:color w:val="000000" w:themeColor="text1"/>
          <w:sz w:val="24"/>
          <w:szCs w:val="24"/>
        </w:rPr>
        <w:t xml:space="preserve">ие</w:t>
      </w:r>
      <w:r>
        <w:rPr>
          <w:color w:val="000000" w:themeColor="text1"/>
          <w:sz w:val="24"/>
          <w:szCs w:val="24"/>
        </w:rPr>
        <w:t xml:space="preserve"> </w:t>
      </w:r>
      <w:r>
        <w:rPr>
          <w:color w:val="000000" w:themeColor="text1"/>
          <w:sz w:val="24"/>
          <w:szCs w:val="24"/>
        </w:rPr>
        <w:t xml:space="preserve">46 ч</w:t>
      </w:r>
      <w:r>
        <w:rPr>
          <w:color w:val="000000" w:themeColor="text1"/>
          <w:sz w:val="24"/>
          <w:szCs w:val="24"/>
        </w:rPr>
        <w:t xml:space="preserve">елов</w:t>
      </w:r>
      <w:r>
        <w:rPr>
          <w:color w:val="000000" w:themeColor="text1"/>
          <w:sz w:val="24"/>
          <w:szCs w:val="24"/>
        </w:rPr>
        <w:t xml:space="preserve">ек.</w:t>
      </w:r>
      <w:r>
        <w:rPr>
          <w:color w:val="000000" w:themeColor="text1"/>
          <w:sz w:val="24"/>
          <w:szCs w:val="24"/>
          <w:highlight w:val="none"/>
        </w:rPr>
      </w:r>
      <w:r>
        <w:rPr>
          <w:color w:val="000000" w:themeColor="text1"/>
          <w:sz w:val="24"/>
          <w:szCs w:val="24"/>
          <w:highlight w:val="none"/>
        </w:rPr>
      </w:r>
    </w:p>
    <w:p w14:paraId="3C4BDEEE">
      <w:pPr>
        <w:pStyle w:val="967"/>
        <w:pBdr/>
        <w:spacing/>
        <w:ind w:right="-425" w:firstLine="283" w:left="-283"/>
        <w:rPr>
          <w:color w:val="000000" w:themeColor="text1"/>
          <w:sz w:val="24"/>
          <w:szCs w:val="24"/>
        </w:rPr>
      </w:pPr>
      <w:r>
        <w:rPr>
          <w:color w:val="000000" w:themeColor="text1"/>
          <w:sz w:val="24"/>
          <w:szCs w:val="24"/>
        </w:rPr>
        <w:t xml:space="preserve">Открыл публичные слушания </w:t>
      </w:r>
      <w:r>
        <w:rPr>
          <w:sz w:val="24"/>
          <w:szCs w:val="24"/>
          <w:lang w:val="ru-RU"/>
        </w:rPr>
        <w:t xml:space="preserve">первый заместитель главы администрации городского округа город Шарья Зеленов Сергей Павлович, который отметил, что изменения в Устав вносятся практически ежегодно.</w:t>
      </w:r>
      <w:r>
        <w:rPr>
          <w:color w:val="000000" w:themeColor="text1"/>
          <w:sz w:val="24"/>
          <w:szCs w:val="24"/>
        </w:rPr>
      </w:r>
      <w:r>
        <w:rPr>
          <w:color w:val="000000" w:themeColor="text1"/>
          <w:sz w:val="24"/>
          <w:szCs w:val="24"/>
        </w:rPr>
      </w:r>
    </w:p>
    <w:p w14:paraId="0B6A0BF8">
      <w:pPr>
        <w:pStyle w:val="967"/>
        <w:pBdr/>
        <w:spacing/>
        <w:ind w:right="-425" w:firstLine="283" w:left="-283"/>
        <w:rPr>
          <w:color w:val="000000" w:themeColor="text1"/>
          <w:sz w:val="24"/>
          <w:szCs w:val="24"/>
          <w:highlight w:val="none"/>
        </w:rPr>
      </w:pPr>
      <w:r>
        <w:rPr>
          <w:color w:val="000000" w:themeColor="text1"/>
          <w:sz w:val="24"/>
          <w:szCs w:val="24"/>
        </w:rPr>
      </w:r>
      <w:r>
        <w:rPr>
          <w:color w:val="000000" w:themeColor="text1"/>
          <w:sz w:val="24"/>
          <w:szCs w:val="24"/>
        </w:rPr>
        <w:t xml:space="preserve">Далее с докладом по проекту решения Думы городского округа</w:t>
      </w:r>
      <w:r>
        <w:rPr>
          <w:color w:val="000000" w:themeColor="text1"/>
          <w:sz w:val="24"/>
          <w:szCs w:val="24"/>
        </w:rPr>
        <w:t xml:space="preserve"> город Шарья </w:t>
      </w:r>
      <w:r>
        <w:rPr>
          <w:b w:val="0"/>
          <w:bCs w:val="0"/>
          <w:sz w:val="24"/>
          <w:szCs w:val="24"/>
          <w:lang w:val="ru-RU"/>
        </w:rPr>
        <w:t xml:space="preserve">«О внесении изменений в Устав муниципального образования </w:t>
      </w:r>
      <w:r>
        <w:rPr>
          <w:b w:val="0"/>
          <w:bCs w:val="0"/>
          <w:sz w:val="24"/>
          <w:szCs w:val="24"/>
          <w:lang w:val="ru-RU"/>
        </w:rPr>
        <w:t xml:space="preserve">городской округ город Шарья Костромской области»</w:t>
      </w:r>
      <w:r>
        <w:rPr>
          <w:color w:val="000000" w:themeColor="text1"/>
          <w:sz w:val="24"/>
          <w:szCs w:val="24"/>
        </w:rPr>
        <w:t xml:space="preserve">, выступила заведующий юридическим отделом администрации городского округа город Шарья Цапаева Елена Владимировна. Она ознакомила участников публичных слушаний с проектом решения Думы </w:t>
      </w:r>
      <w:r>
        <w:rPr>
          <w:b w:val="0"/>
          <w:bCs w:val="0"/>
          <w:sz w:val="24"/>
          <w:szCs w:val="24"/>
          <w:lang w:val="ru-RU"/>
        </w:rPr>
        <w:t xml:space="preserve">«О внесении изменений в Устав муниципального образования </w:t>
      </w:r>
      <w:r>
        <w:rPr>
          <w:b w:val="0"/>
          <w:bCs w:val="0"/>
          <w:sz w:val="24"/>
          <w:szCs w:val="24"/>
          <w:lang w:val="ru-RU"/>
        </w:rPr>
        <w:t xml:space="preserve">городской округ город Шарья Костромской области»</w:t>
      </w:r>
      <w:r>
        <w:rPr>
          <w:color w:val="000000" w:themeColor="text1"/>
          <w:sz w:val="24"/>
          <w:szCs w:val="24"/>
        </w:rPr>
        <w:t xml:space="preserve">.</w:t>
      </w:r>
      <w:r>
        <w:rPr>
          <w:color w:val="000000" w:themeColor="text1"/>
          <w:sz w:val="24"/>
          <w:szCs w:val="24"/>
          <w:highlight w:val="none"/>
        </w:rPr>
      </w:r>
      <w:r>
        <w:rPr>
          <w:color w:val="000000" w:themeColor="text1"/>
          <w:sz w:val="24"/>
          <w:szCs w:val="24"/>
          <w:highlight w:val="none"/>
        </w:rPr>
      </w:r>
    </w:p>
    <w:p w14:paraId="040D6D9F">
      <w:pPr>
        <w:pStyle w:val="967"/>
        <w:pBdr/>
        <w:spacing/>
        <w:ind w:right="-425" w:firstLine="283" w:left="-283"/>
        <w:rPr>
          <w:color w:val="000000" w:themeColor="text1"/>
          <w:sz w:val="24"/>
          <w:szCs w:val="24"/>
        </w:rPr>
      </w:pPr>
      <w:r>
        <w:rPr>
          <w:color w:val="000000" w:themeColor="text1"/>
          <w:sz w:val="24"/>
          <w:szCs w:val="24"/>
        </w:rPr>
      </w:r>
      <w:r>
        <w:rPr>
          <w:color w:val="000000" w:themeColor="text1"/>
          <w:sz w:val="24"/>
          <w:szCs w:val="24"/>
        </w:rPr>
        <w:t xml:space="preserve">До</w:t>
      </w:r>
      <w:r>
        <w:rPr>
          <w:color w:val="000000" w:themeColor="text1"/>
          <w:sz w:val="24"/>
          <w:szCs w:val="24"/>
        </w:rPr>
        <w:t xml:space="preserve">кладчик подчеркнул, что проект решения предусматривает внесение изменений в Устав муниципального образования городской округ город Шарья. Предлагаемые нормы направлены на приведение Устава  в соответствие действующему законодательству, а именно:</w:t>
      </w:r>
      <w:r>
        <w:rPr>
          <w:color w:val="000000" w:themeColor="text1"/>
          <w:sz w:val="24"/>
          <w:szCs w:val="24"/>
        </w:rPr>
      </w:r>
      <w:r>
        <w:rPr>
          <w:color w:val="000000" w:themeColor="text1"/>
          <w:sz w:val="24"/>
          <w:szCs w:val="24"/>
        </w:rPr>
      </w:r>
    </w:p>
    <w:p w14:paraId="29BE0178">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1) в статье 1:</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E002BEE">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а) слово «Устав» заменить словами «Устав муниципального образования городской округ город Ша</w:t>
      </w:r>
      <w:r>
        <w:rPr>
          <w:rFonts w:ascii="Times New Roman" w:hAnsi="Times New Roman" w:eastAsia="Times New Roman" w:cs="Times New Roman"/>
          <w:sz w:val="24"/>
          <w:szCs w:val="24"/>
          <w:highlight w:val="white"/>
        </w:rPr>
        <w:t xml:space="preserve">рья Костромской области (далее – Устав)»;</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123AD2D">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б) слова «Федеральным закон</w:t>
      </w:r>
      <w:r>
        <w:rPr>
          <w:rFonts w:ascii="Times New Roman" w:hAnsi="Times New Roman" w:eastAsia="Times New Roman" w:cs="Times New Roman"/>
          <w:sz w:val="24"/>
          <w:szCs w:val="24"/>
          <w:highlight w:val="white"/>
        </w:rPr>
        <w:t xml:space="preserve">ом от 06.10.2003 </w:t>
      </w:r>
      <w:r>
        <w:rPr>
          <w:rFonts w:ascii="Times New Roman" w:hAnsi="Times New Roman" w:eastAsia="Times New Roman" w:cs="Times New Roman"/>
          <w:sz w:val="24"/>
          <w:szCs w:val="24"/>
          <w:highlight w:val="white"/>
        </w:rPr>
        <w:t xml:space="preserve">г. </w:t>
      </w:r>
      <w:r>
        <w:rPr>
          <w:rFonts w:ascii="Times New Roman" w:hAnsi="Times New Roman" w:eastAsia="Times New Roman" w:cs="Times New Roman"/>
          <w:sz w:val="24"/>
          <w:szCs w:val="24"/>
          <w:highlight w:val="white"/>
        </w:rPr>
        <w:t xml:space="preserve">№ 131-ФЗ «Об общих принципах организации местного самоуправления в Российской Федерации» (далее по тексту Устава Федеральный закон «Об общих принципах </w:t>
      </w:r>
      <w:r>
        <w:rPr>
          <w:rFonts w:ascii="Times New Roman" w:hAnsi="Times New Roman" w:eastAsia="Times New Roman" w:cs="Times New Roman"/>
          <w:sz w:val="24"/>
          <w:szCs w:val="24"/>
          <w:highlight w:val="white"/>
        </w:rPr>
        <w:t xml:space="preserve">организации местного самоуправления в Российской Федерации»),» заменить словами «Федеральным законом от 2</w:t>
      </w:r>
      <w:r>
        <w:rPr>
          <w:rFonts w:ascii="Times New Roman" w:hAnsi="Times New Roman" w:eastAsia="Times New Roman" w:cs="Times New Roman"/>
          <w:sz w:val="24"/>
          <w:szCs w:val="24"/>
          <w:highlight w:val="white"/>
        </w:rPr>
        <w:t xml:space="preserve">0.03.2025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0328A378">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в) </w:t>
      </w:r>
      <w:r>
        <w:rPr>
          <w:rFonts w:ascii="Times New Roman" w:hAnsi="Times New Roman" w:eastAsia="Times New Roman" w:cs="Times New Roman"/>
          <w:color w:val="000000" w:themeColor="text1"/>
          <w:sz w:val="24"/>
          <w:szCs w:val="24"/>
          <w:highlight w:val="white"/>
        </w:rPr>
        <w:t xml:space="preserve">в связи с тем, что 33-ФЗ</w:t>
      </w:r>
      <w:r>
        <w:rPr>
          <w:rFonts w:ascii="Times New Roman" w:hAnsi="Times New Roman" w:eastAsia="Times New Roman" w:cs="Times New Roman"/>
          <w:color w:val="000000" w:themeColor="text1"/>
          <w:sz w:val="24"/>
          <w:szCs w:val="24"/>
          <w:highlight w:val="white"/>
        </w:rPr>
        <w:t xml:space="preserve"> вводится новый термин — «</w:t>
      </w:r>
      <w:r>
        <w:rPr>
          <w:rFonts w:ascii="Times New Roman" w:hAnsi="Times New Roman" w:eastAsia="Times New Roman" w:cs="Times New Roman"/>
          <w:color w:val="000000" w:themeColor="text1"/>
          <w:sz w:val="24"/>
          <w:szCs w:val="24"/>
          <w:highlight w:val="white"/>
        </w:rPr>
        <w:t xml:space="preserve">вопросы непосредственного обеспечения жизнедеятельности населения» вместо «вопросов местного значения»</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sz w:val="24"/>
          <w:szCs w:val="24"/>
          <w:highlight w:val="white"/>
        </w:rPr>
        <w:t xml:space="preserve"> проектом предлагается слова «порядок решения</w:t>
      </w:r>
      <w:r>
        <w:rPr>
          <w:rFonts w:ascii="Times New Roman" w:hAnsi="Times New Roman" w:eastAsia="Times New Roman" w:cs="Times New Roman"/>
          <w:sz w:val="24"/>
          <w:szCs w:val="24"/>
          <w:highlight w:val="white"/>
        </w:rPr>
        <w:t xml:space="preserve"> вопросов местного значения» заменить словами «порядок решения вопросов непосредственного обеспечения жизнедеятельности населения (далее – вопросы местного значения)»;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46367148">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2) </w:t>
      </w:r>
      <w:r>
        <w:rPr>
          <w:rFonts w:ascii="Times New Roman" w:hAnsi="Times New Roman" w:eastAsia="Times New Roman" w:cs="Times New Roman"/>
          <w:color w:val="000000" w:themeColor="text1"/>
          <w:sz w:val="24"/>
          <w:szCs w:val="24"/>
          <w:highlight w:val="white"/>
        </w:rPr>
        <w:t xml:space="preserve">Предлагае</w:t>
      </w:r>
      <w:r>
        <w:rPr>
          <w:rFonts w:ascii="Times New Roman" w:hAnsi="Times New Roman" w:eastAsia="Times New Roman" w:cs="Times New Roman"/>
          <w:color w:val="000000" w:themeColor="text1"/>
          <w:sz w:val="24"/>
          <w:szCs w:val="24"/>
          <w:highlight w:val="white"/>
        </w:rPr>
        <w:t xml:space="preserve">тся </w:t>
      </w:r>
      <w:r>
        <w:rPr>
          <w:rFonts w:ascii="Times New Roman" w:hAnsi="Times New Roman" w:eastAsia="Times New Roman" w:cs="Times New Roman"/>
          <w:color w:val="000000" w:themeColor="text1"/>
          <w:sz w:val="24"/>
          <w:szCs w:val="24"/>
          <w:highlight w:val="white"/>
        </w:rPr>
        <w:t xml:space="preserve">статью 3</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sz w:val="24"/>
          <w:szCs w:val="24"/>
          <w:highlight w:val="white"/>
        </w:rPr>
        <w:t xml:space="preserve">изложить в следующей редакции: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49D6123">
      <w:pPr>
        <w:pStyle w:val="967"/>
        <w:pBdr/>
        <w:spacing/>
        <w:ind w:right="-425" w:firstLine="283" w:left="-283"/>
        <w:rPr>
          <w:rFonts w:ascii="Times New Roman" w:hAnsi="Times New Roman" w:cs="Times New Roman"/>
          <w:b/>
          <w:bCs/>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«Статья 3. </w:t>
      </w:r>
      <w:r>
        <w:rPr>
          <w:rFonts w:ascii="Times New Roman" w:hAnsi="Times New Roman" w:eastAsia="Times New Roman" w:cs="Times New Roman"/>
          <w:b/>
          <w:bCs/>
          <w:sz w:val="24"/>
          <w:szCs w:val="24"/>
          <w:highlight w:val="white"/>
        </w:rPr>
        <w:t xml:space="preserve">Местное самоуправление в городском</w:t>
      </w:r>
      <w:r>
        <w:rPr>
          <w:rFonts w:ascii="Times New Roman" w:hAnsi="Times New Roman" w:eastAsia="Times New Roman" w:cs="Times New Roman"/>
          <w:b/>
          <w:bCs/>
          <w:sz w:val="24"/>
          <w:szCs w:val="24"/>
          <w:highlight w:val="white"/>
        </w:rPr>
        <w:t xml:space="preserve"> округе город Шарья</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p w14:paraId="3570204F">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lang w:val="ru-RU"/>
        </w:rPr>
        <w:t xml:space="preserve"> </w:t>
      </w: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Местное самоуправление в городском округе город Шарья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местно</w:t>
      </w:r>
      <w:r>
        <w:rPr>
          <w:rFonts w:ascii="Times New Roman" w:hAnsi="Times New Roman" w:eastAsia="Times New Roman" w:cs="Times New Roman"/>
          <w:sz w:val="24"/>
          <w:szCs w:val="24"/>
          <w:highlight w:val="white"/>
        </w:rPr>
        <w:t xml:space="preserve">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w:t>
      </w:r>
      <w:r>
        <w:rPr>
          <w:rFonts w:ascii="Times New Roman" w:hAnsi="Times New Roman" w:eastAsia="Times New Roman" w:cs="Times New Roman"/>
          <w:sz w:val="24"/>
          <w:szCs w:val="24"/>
          <w:highlight w:val="white"/>
        </w:rPr>
        <w:t xml:space="preserve">, установленных федеральными законами, - законами Костромской области.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0F1F8A2">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1C4A9D33">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3) часть 2 статьи 6  изложить в сл</w:t>
      </w:r>
      <w:r>
        <w:rPr>
          <w:rFonts w:ascii="Times New Roman" w:hAnsi="Times New Roman" w:eastAsia="Times New Roman" w:cs="Times New Roman"/>
          <w:sz w:val="24"/>
          <w:szCs w:val="24"/>
          <w:highlight w:val="white"/>
        </w:rPr>
        <w:t xml:space="preserve">едующей редакции: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D5B94A3">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«2. Изменение границ городского округа город Шаря осуществляется законом Костромской области по инициативе населения городского округа, органов местного самоуправления городского округа город Шарья, органов государственной власти Костромс</w:t>
      </w:r>
      <w:r>
        <w:rPr>
          <w:rFonts w:ascii="Times New Roman" w:hAnsi="Times New Roman" w:eastAsia="Times New Roman" w:cs="Times New Roman"/>
          <w:sz w:val="24"/>
          <w:szCs w:val="24"/>
          <w:highlight w:val="white"/>
        </w:rPr>
        <w:t xml:space="preserve">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643A20E">
      <w:pPr>
        <w:pStyle w:val="967"/>
        <w:pBdr/>
        <w:spacing/>
        <w:ind w:right="-425" w:firstLine="283" w:left="-283"/>
        <w:rPr>
          <w:rFonts w:ascii="Times New Roman" w:hAnsi="Times New Roman" w:cs="Times New Roman"/>
          <w:b w:val="0"/>
          <w:bCs w:val="0"/>
          <w:color w:val="000000" w:themeColor="text1"/>
          <w:sz w:val="24"/>
          <w:szCs w:val="24"/>
          <w:highlight w:val="white"/>
        </w:rPr>
      </w:pP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b w:val="0"/>
          <w:bCs w:val="0"/>
          <w:color w:val="000000" w:themeColor="text1"/>
          <w:sz w:val="24"/>
          <w:szCs w:val="24"/>
          <w:highlight w:val="white"/>
        </w:rPr>
        <w:t xml:space="preserve">4) </w:t>
      </w:r>
      <w:r>
        <w:rPr>
          <w:rFonts w:ascii="Times New Roman" w:hAnsi="Times New Roman" w:eastAsia="Times New Roman" w:cs="Times New Roman"/>
          <w:b w:val="0"/>
          <w:bCs w:val="0"/>
          <w:color w:val="000000" w:themeColor="text1"/>
          <w:sz w:val="24"/>
          <w:szCs w:val="24"/>
          <w:highlight w:val="white"/>
        </w:rPr>
        <w:t xml:space="preserve">Изменения вносятся в систему полномочий.</w:t>
      </w:r>
      <w:r>
        <w:rPr>
          <w:rFonts w:ascii="Times New Roman" w:hAnsi="Times New Roman" w:cs="Times New Roman"/>
          <w:b w:val="0"/>
          <w:bCs w:val="0"/>
          <w:color w:val="000000" w:themeColor="text1"/>
          <w:sz w:val="24"/>
          <w:szCs w:val="24"/>
          <w:highlight w:val="white"/>
        </w:rPr>
      </w:r>
      <w:r>
        <w:rPr>
          <w:rFonts w:ascii="Times New Roman" w:hAnsi="Times New Roman" w:cs="Times New Roman"/>
          <w:b w:val="0"/>
          <w:bCs w:val="0"/>
          <w:color w:val="000000" w:themeColor="text1"/>
          <w:sz w:val="24"/>
          <w:szCs w:val="24"/>
          <w:highlight w:val="white"/>
        </w:rPr>
      </w:r>
    </w:p>
    <w:p w14:paraId="4F41BB2C">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в части 1 статьи 7:</w:t>
      </w:r>
      <w:r>
        <w:rPr>
          <w:rFonts w:ascii="Times New Roman" w:hAnsi="Times New Roman" w:eastAsia="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2CA512B8">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а) пункт 5 дополнить абзацем следующего содержания: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7A0AC28">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«Полномочия в области осуществления дорожной деятельности, указанные в части 1 статьи 3 Закона Костромской области от 22.11.2024 № 551-7-ЗКО «О перераспределении между органами местного самоуправления мун</w:t>
      </w:r>
      <w:r>
        <w:rPr>
          <w:rFonts w:ascii="Times New Roman" w:hAnsi="Times New Roman" w:eastAsia="Times New Roman" w:cs="Times New Roman"/>
          <w:sz w:val="24"/>
          <w:szCs w:val="24"/>
          <w:highlight w:val="white"/>
        </w:rPr>
        <w:t xml:space="preserve">иципальных образований Костромской области и органами государственной власти Костромской области отдельных полномочий в области осуществления дорожной деятельности», осуществляются администрацией Костромской области непосредственно или уполномоченным админ</w:t>
      </w:r>
      <w:r>
        <w:rPr>
          <w:rFonts w:ascii="Times New Roman" w:hAnsi="Times New Roman" w:eastAsia="Times New Roman" w:cs="Times New Roman"/>
          <w:sz w:val="24"/>
          <w:szCs w:val="24"/>
          <w:highlight w:val="white"/>
        </w:rPr>
        <w:t xml:space="preserve">истрацией Костромской области исполнительным органом Костромской области, либо подведомственными уполномоченному исполнительному органу Костромской области государственными учреждениями Костромской области.»;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477A35E">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б) пункт 13 дополнить абзацем следующего содерж</w:t>
      </w:r>
      <w:r>
        <w:rPr>
          <w:rFonts w:ascii="Times New Roman" w:hAnsi="Times New Roman" w:eastAsia="Times New Roman" w:cs="Times New Roman"/>
          <w:sz w:val="24"/>
          <w:szCs w:val="24"/>
          <w:highlight w:val="white"/>
        </w:rPr>
        <w:t xml:space="preserve">ания: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6D996EA">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«Полномочия в сфере образования, указанные в части 1 статьи 3 Закона Костромской области от 19.09.2023 № 392-7-ЗКО «О перераспределении между органами местного самоуправления муниципальных образований Костромской области и органами государственной вл</w:t>
      </w:r>
      <w:r>
        <w:rPr>
          <w:rFonts w:ascii="Times New Roman" w:hAnsi="Times New Roman" w:eastAsia="Times New Roman" w:cs="Times New Roman"/>
          <w:sz w:val="24"/>
          <w:szCs w:val="24"/>
          <w:highlight w:val="white"/>
        </w:rPr>
        <w:t xml:space="preserve">асти Костромской области отдельных полномочий в сфере образования», осуществляются администрацией Костромской области непосредственно или через уполномоченный администрацией Костромской области исполнительный орган Костромской области.»;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4404598D">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5) в части 2 стать</w:t>
      </w:r>
      <w:r>
        <w:rPr>
          <w:rFonts w:ascii="Times New Roman" w:hAnsi="Times New Roman" w:eastAsia="Times New Roman" w:cs="Times New Roman"/>
          <w:sz w:val="24"/>
          <w:szCs w:val="24"/>
          <w:highlight w:val="white"/>
        </w:rPr>
        <w:t xml:space="preserve">и 7.1 слова «Федеральным законом «Об общих принципах организации местного самоуправления в Российской Федерации»)» заменить словами </w:t>
      </w:r>
      <w:r>
        <w:rPr>
          <w:rFonts w:ascii="Times New Roman" w:hAnsi="Times New Roman" w:eastAsia="Times New Roman" w:cs="Times New Roman"/>
          <w:sz w:val="24"/>
          <w:szCs w:val="24"/>
          <w:highlight w:val="white"/>
        </w:rPr>
        <w:t xml:space="preserve">«Федеральным законом «Об общих принципах организации местного самоуправления в единой системе публичной власти»)</w:t>
      </w:r>
      <w:r>
        <w:rPr>
          <w:rFonts w:ascii="Times New Roman" w:hAnsi="Times New Roman" w:eastAsia="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2ED02638">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6) в стат</w:t>
      </w:r>
      <w:r>
        <w:rPr>
          <w:rFonts w:ascii="Times New Roman" w:hAnsi="Times New Roman" w:eastAsia="Times New Roman" w:cs="Times New Roman"/>
          <w:sz w:val="24"/>
          <w:szCs w:val="24"/>
          <w:highlight w:val="white"/>
        </w:rPr>
        <w:t xml:space="preserve">ье 8:</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53D667F">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а) в пункте 7 части 1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w:t>
      </w:r>
      <w:r>
        <w:rPr>
          <w:rFonts w:ascii="Times New Roman" w:hAnsi="Times New Roman" w:eastAsia="Times New Roman" w:cs="Times New Roman"/>
          <w:sz w:val="24"/>
          <w:szCs w:val="24"/>
          <w:highlight w:val="white"/>
        </w:rPr>
        <w:t xml:space="preserve">й власти»;»»;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08C22CE6">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rPr>
        <w:t xml:space="preserve"> </w:t>
      </w:r>
      <w:r>
        <w:rPr>
          <w:rFonts w:ascii="Times New Roman" w:hAnsi="Times New Roman" w:eastAsia="Times New Roman" w:cs="Times New Roman"/>
          <w:color w:val="000000" w:themeColor="text1"/>
          <w:sz w:val="24"/>
          <w:szCs w:val="24"/>
          <w:highlight w:val="white"/>
        </w:rPr>
        <w:t xml:space="preserve">б) </w:t>
      </w:r>
      <w:r>
        <w:rPr>
          <w:rFonts w:ascii="Times New Roman" w:hAnsi="Times New Roman" w:eastAsia="Times New Roman" w:cs="Times New Roman"/>
          <w:color w:val="000000" w:themeColor="text1"/>
          <w:sz w:val="24"/>
          <w:szCs w:val="24"/>
          <w:highlight w:val="white"/>
        </w:rPr>
        <w:t xml:space="preserve">в части 1.1 </w:t>
      </w:r>
      <w:r>
        <w:rPr>
          <w:rFonts w:ascii="Times New Roman" w:hAnsi="Times New Roman" w:eastAsia="Times New Roman" w:cs="Times New Roman"/>
          <w:color w:val="000000" w:themeColor="text1"/>
          <w:sz w:val="24"/>
          <w:szCs w:val="24"/>
          <w:highlight w:val="white"/>
        </w:rPr>
        <w:t xml:space="preserve">слова «со статьей 16 Федерального закона «Об общих принципах организации местного самоуправления в Российской Федерации» к вопросам» заменить словами «с Федеральным законом «Об общих принципах организации местного самоуправлени</w:t>
      </w:r>
      <w:r>
        <w:rPr>
          <w:rFonts w:ascii="Times New Roman" w:hAnsi="Times New Roman" w:eastAsia="Times New Roman" w:cs="Times New Roman"/>
          <w:color w:val="000000" w:themeColor="text1"/>
          <w:sz w:val="24"/>
          <w:szCs w:val="24"/>
          <w:highlight w:val="white"/>
        </w:rPr>
        <w:t xml:space="preserve">я в единой системе публичной власти» к вопросам»;</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4E2CD12">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rPr>
        <w:t xml:space="preserve"> </w:t>
      </w:r>
      <w:r>
        <w:rPr>
          <w:rFonts w:ascii="Times New Roman" w:hAnsi="Times New Roman" w:eastAsia="Times New Roman" w:cs="Times New Roman"/>
          <w:color w:val="000000" w:themeColor="text1"/>
          <w:sz w:val="24"/>
          <w:szCs w:val="24"/>
          <w:highlight w:val="white"/>
        </w:rPr>
        <w:t xml:space="preserve">в) часть 3  признать утратившей силу;</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8E2DA09">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rPr>
        <w:t xml:space="preserve"> </w:t>
      </w:r>
      <w:r>
        <w:rPr>
          <w:rFonts w:ascii="Times New Roman" w:hAnsi="Times New Roman" w:eastAsia="Times New Roman" w:cs="Times New Roman"/>
          <w:color w:val="000000" w:themeColor="text1"/>
          <w:sz w:val="24"/>
          <w:szCs w:val="24"/>
          <w:highlight w:val="white"/>
        </w:rPr>
        <w:t xml:space="preserve">7) в частях 5.1. и 6 статьи 9  слова «со статьей 19 Федерального закона «Об общих принципах организации местного самоуправления в Российской Федерации»,» заменить словами</w:t>
      </w:r>
      <w:r>
        <w:rPr>
          <w:rFonts w:ascii="Times New Roman" w:hAnsi="Times New Roman" w:eastAsia="Times New Roman" w:cs="Times New Roman"/>
          <w:color w:val="000000" w:themeColor="text1"/>
          <w:sz w:val="24"/>
          <w:szCs w:val="24"/>
          <w:highlight w:val="white"/>
        </w:rPr>
        <w:t xml:space="preserve"> «со статьей 34 Федерального закона «Об общих принципах организации местного самоуправления в единой системе публичной власти»,»; </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8E335A9">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rPr>
        <w:t xml:space="preserve"> </w:t>
      </w:r>
      <w:r>
        <w:rPr>
          <w:rFonts w:ascii="Times New Roman" w:hAnsi="Times New Roman" w:eastAsia="Times New Roman" w:cs="Times New Roman"/>
          <w:color w:val="000000" w:themeColor="text1"/>
          <w:sz w:val="24"/>
          <w:szCs w:val="24"/>
          <w:highlight w:val="white"/>
        </w:rPr>
        <w:t xml:space="preserve">8) в статье 11:</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6E0E15DC">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rPr>
        <w:t xml:space="preserve"> </w:t>
      </w:r>
      <w:r>
        <w:rPr>
          <w:rFonts w:ascii="Times New Roman" w:hAnsi="Times New Roman" w:eastAsia="Times New Roman" w:cs="Times New Roman"/>
          <w:color w:val="000000" w:themeColor="text1"/>
          <w:sz w:val="24"/>
          <w:szCs w:val="24"/>
          <w:highlight w:val="white"/>
        </w:rPr>
        <w:t xml:space="preserve">а) часть 1 изложить в следующей редакции: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0CC66974">
      <w:pPr>
        <w:pStyle w:val="967"/>
        <w:pBdr/>
        <w:spacing/>
        <w:ind w:right="-425" w:firstLine="0"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none"/>
          <w:lang w:val="ru-RU"/>
        </w:rPr>
        <w:t xml:space="preserve">    </w:t>
      </w:r>
      <w:r>
        <w:rPr>
          <w:rFonts w:ascii="Times New Roman" w:hAnsi="Times New Roman" w:eastAsia="Times New Roman" w:cs="Times New Roman"/>
          <w:color w:val="000000" w:themeColor="text1"/>
          <w:sz w:val="24"/>
          <w:szCs w:val="24"/>
          <w:highlight w:val="white"/>
          <w:lang w:val="ru-RU"/>
        </w:rPr>
        <w:t xml:space="preserve">  </w:t>
      </w:r>
      <w:r>
        <w:rPr>
          <w:rFonts w:ascii="Times New Roman" w:hAnsi="Times New Roman" w:eastAsia="Times New Roman" w:cs="Times New Roman"/>
          <w:color w:val="000000" w:themeColor="text1"/>
          <w:sz w:val="24"/>
          <w:szCs w:val="24"/>
          <w:highlight w:val="white"/>
        </w:rPr>
        <w:t xml:space="preserve">«1. Местный референдум </w:t>
      </w:r>
      <w:r>
        <w:rPr>
          <w:rFonts w:ascii="Times New Roman" w:hAnsi="Times New Roman" w:eastAsia="Times New Roman" w:cs="Times New Roman"/>
          <w:color w:val="000000" w:themeColor="text1"/>
          <w:sz w:val="24"/>
          <w:szCs w:val="24"/>
          <w:highlight w:val="white"/>
        </w:rPr>
        <w:t xml:space="preserve">(далее также – референдум городского округа город Шарья, референдум городского округа)</w:t>
      </w:r>
      <w:r>
        <w:rPr>
          <w:rFonts w:ascii="Times New Roman" w:hAnsi="Times New Roman" w:eastAsia="Times New Roman" w:cs="Times New Roman"/>
          <w:color w:val="000000" w:themeColor="text1"/>
          <w:sz w:val="24"/>
          <w:szCs w:val="24"/>
          <w:highlight w:val="white"/>
        </w:rPr>
        <w:t xml:space="preserve"> проводится в целях решения непосредственно населением вопросов непосредственного обеспечения жизнедеятельности населения </w:t>
      </w:r>
      <w:r>
        <w:rPr>
          <w:rFonts w:ascii="Times New Roman" w:hAnsi="Times New Roman" w:eastAsia="Times New Roman" w:cs="Times New Roman"/>
          <w:color w:val="000000" w:themeColor="text1"/>
          <w:sz w:val="24"/>
          <w:szCs w:val="24"/>
          <w:highlight w:val="white"/>
        </w:rPr>
        <w:t xml:space="preserve">городского округа город Шарья</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6EF61B18">
      <w:pPr>
        <w:pStyle w:val="967"/>
        <w:pBdr/>
        <w:spacing/>
        <w:ind w:right="-425" w:firstLine="0"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lang w:val="ru-RU"/>
        </w:rPr>
        <w:t xml:space="preserve">    </w:t>
      </w: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б) в части 9 сл</w:t>
      </w:r>
      <w:r>
        <w:rPr>
          <w:rFonts w:ascii="Times New Roman" w:hAnsi="Times New Roman" w:eastAsia="Times New Roman" w:cs="Times New Roman"/>
          <w:sz w:val="24"/>
          <w:szCs w:val="24"/>
          <w:highlight w:val="white"/>
        </w:rPr>
        <w:t xml:space="preserve">ово «(обнародованию)» исключить;</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F725F7A">
      <w:pPr>
        <w:pStyle w:val="967"/>
        <w:pBdr/>
        <w:spacing/>
        <w:ind w:right="-425" w:firstLine="0"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lang w:val="ru-RU"/>
        </w:rPr>
        <w:t xml:space="preserve">  </w:t>
      </w: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в) дополнить частями 10 и 11 следующего содержания: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09F87870">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«10. Принятое на </w:t>
      </w:r>
      <w:r>
        <w:rPr>
          <w:rFonts w:ascii="Times New Roman" w:hAnsi="Times New Roman" w:eastAsia="Times New Roman" w:cs="Times New Roman"/>
          <w:sz w:val="24"/>
          <w:szCs w:val="24"/>
          <w:highlight w:val="white"/>
        </w:rPr>
        <w:t xml:space="preserve">местном</w:t>
      </w:r>
      <w:r>
        <w:rPr>
          <w:rFonts w:ascii="Times New Roman" w:hAnsi="Times New Roman" w:eastAsia="Times New Roman" w:cs="Times New Roman"/>
          <w:sz w:val="24"/>
          <w:szCs w:val="24"/>
          <w:highlight w:val="white"/>
        </w:rPr>
        <w:t xml:space="preserve"> референдуме решение подлежит обязательному исполнению на территории городского округа город Шарья и не нуждается в утверждении какими-либо органам</w:t>
      </w:r>
      <w:r>
        <w:rPr>
          <w:rFonts w:ascii="Times New Roman" w:hAnsi="Times New Roman" w:eastAsia="Times New Roman" w:cs="Times New Roman"/>
          <w:sz w:val="24"/>
          <w:szCs w:val="24"/>
          <w:highlight w:val="white"/>
        </w:rPr>
        <w:t xml:space="preserve">и публичной власти, их должностными лицами.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EECE0D0">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11. Решение о проведении </w:t>
      </w:r>
      <w:r>
        <w:rPr>
          <w:rFonts w:ascii="Times New Roman" w:hAnsi="Times New Roman" w:eastAsia="Times New Roman" w:cs="Times New Roman"/>
          <w:sz w:val="24"/>
          <w:szCs w:val="24"/>
          <w:highlight w:val="white"/>
        </w:rPr>
        <w:t xml:space="preserve">местного</w:t>
      </w:r>
      <w:r>
        <w:rPr>
          <w:rFonts w:ascii="Times New Roman" w:hAnsi="Times New Roman" w:eastAsia="Times New Roman" w:cs="Times New Roman"/>
          <w:sz w:val="24"/>
          <w:szCs w:val="24"/>
          <w:highlight w:val="white"/>
        </w:rPr>
        <w:t xml:space="preserve"> референдума, а также принятое на </w:t>
      </w:r>
      <w:r>
        <w:rPr>
          <w:rFonts w:ascii="Times New Roman" w:hAnsi="Times New Roman" w:eastAsia="Times New Roman" w:cs="Times New Roman"/>
          <w:sz w:val="24"/>
          <w:szCs w:val="24"/>
          <w:highlight w:val="white"/>
        </w:rPr>
        <w:t xml:space="preserve">местном </w:t>
      </w:r>
      <w:r>
        <w:rPr>
          <w:rFonts w:ascii="Times New Roman" w:hAnsi="Times New Roman" w:eastAsia="Times New Roman" w:cs="Times New Roman"/>
          <w:sz w:val="24"/>
          <w:szCs w:val="24"/>
          <w:highlight w:val="white"/>
        </w:rPr>
        <w:t xml:space="preserve">референдуме решение может быть обжаловано в судебном порядке гражданами, органами местного самоуправления, прокурором, уполномоченными фе</w:t>
      </w:r>
      <w:r>
        <w:rPr>
          <w:rFonts w:ascii="Times New Roman" w:hAnsi="Times New Roman" w:eastAsia="Times New Roman" w:cs="Times New Roman"/>
          <w:sz w:val="24"/>
          <w:szCs w:val="24"/>
          <w:highlight w:val="white"/>
        </w:rPr>
        <w:t xml:space="preserve">деральным законом органами государственной власти.»;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8151E1E">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9) части 5 и 6 статьи 12 изложить в следующей редакции: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8BC88DC">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w:t>
      </w:r>
      <w:r>
        <w:rPr>
          <w:rFonts w:ascii="Times New Roman" w:hAnsi="Times New Roman" w:eastAsia="Times New Roman" w:cs="Times New Roman"/>
          <w:sz w:val="24"/>
          <w:szCs w:val="24"/>
          <w:highlight w:val="white"/>
        </w:rPr>
        <w:t xml:space="preserve">еделения результатов муниципальных выборов устанавливаются Федеральным законом «Об основных гарантиях избирательных прав и права на участие в референдуме граждан Российской Федерации» и принимаемыми в соответствии с ним законами Костромской области.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9D0ACD2">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6. Ито</w:t>
      </w:r>
      <w:r>
        <w:rPr>
          <w:rFonts w:ascii="Times New Roman" w:hAnsi="Times New Roman" w:eastAsia="Times New Roman" w:cs="Times New Roman"/>
          <w:sz w:val="24"/>
          <w:szCs w:val="24"/>
          <w:highlight w:val="white"/>
        </w:rPr>
        <w:t xml:space="preserve">ги муниципальных выборов подлежат официальному опубликованию.»;</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1D1B9398">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10) статью 13 признать утратившей силу;</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8B95838">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11) </w:t>
      </w:r>
      <w:r>
        <w:rPr>
          <w:rFonts w:ascii="Times New Roman" w:hAnsi="Times New Roman" w:eastAsia="Times New Roman" w:cs="Times New Roman"/>
          <w:color w:val="000000"/>
          <w:sz w:val="24"/>
          <w:szCs w:val="24"/>
          <w:highlight w:val="white"/>
        </w:rPr>
        <w:t xml:space="preserve">Законодатель провел ревизию институтов прямой демократии. Из федерального регулирования исключены такие формы, как голосование по отзыву выборных лиц и голосование по изменению границ/преобразованию МО. Кардинально сужена компетенция схода граждан. Акцент </w:t>
      </w:r>
      <w:r>
        <w:rPr>
          <w:rFonts w:ascii="Times New Roman" w:hAnsi="Times New Roman" w:eastAsia="Times New Roman" w:cs="Times New Roman"/>
          <w:color w:val="000000"/>
          <w:sz w:val="24"/>
          <w:szCs w:val="24"/>
          <w:highlight w:val="white"/>
        </w:rPr>
        <w:t xml:space="preserve">смещается на консультативные и проектные механизмы: инициативные проекты, ТОС, публичные слушания (с возможностью онлайн-формата).</w:t>
      </w:r>
      <w:r>
        <w:rPr>
          <w:rFonts w:ascii="Times New Roman" w:hAnsi="Times New Roman" w:eastAsia="Times New Roman" w:cs="Times New Roman"/>
          <w:sz w:val="24"/>
          <w:szCs w:val="24"/>
          <w:highlight w:val="white"/>
        </w:rPr>
        <w:t xml:space="preserve">  В связи с этим, проектом предлагаются  следующие изменения.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FC98794">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статью 15 изложить в следующей редакции: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76FE4C0">
      <w:pPr>
        <w:pStyle w:val="967"/>
        <w:pBdr/>
        <w:spacing/>
        <w:ind w:right="-425" w:firstLine="283" w:left="-283"/>
        <w:rPr>
          <w:rFonts w:ascii="Times New Roman" w:hAnsi="Times New Roman" w:cs="Times New Roman"/>
          <w:b/>
          <w:bCs/>
          <w:sz w:val="24"/>
          <w:szCs w:val="24"/>
          <w:highlight w:val="white"/>
        </w:rPr>
      </w:pPr>
      <w:r>
        <w:rPr>
          <w:rFonts w:ascii="Times New Roman" w:hAnsi="Times New Roman" w:eastAsia="Times New Roman" w:cs="Times New Roman"/>
          <w:sz w:val="24"/>
          <w:szCs w:val="24"/>
          <w:highlight w:val="none"/>
          <w:lang w:val="ru-RU"/>
        </w:rPr>
        <w:t xml:space="preserve">         </w:t>
      </w: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«Статья</w:t>
      </w:r>
      <w:r>
        <w:rPr>
          <w:rFonts w:ascii="Times New Roman" w:hAnsi="Times New Roman" w:eastAsia="Times New Roman" w:cs="Times New Roman"/>
          <w:spacing w:val="-10"/>
          <w:sz w:val="24"/>
          <w:szCs w:val="24"/>
          <w:highlight w:val="white"/>
        </w:rPr>
        <w:t xml:space="preserve"> </w:t>
      </w:r>
      <w:r>
        <w:rPr>
          <w:rFonts w:ascii="Times New Roman" w:hAnsi="Times New Roman" w:eastAsia="Times New Roman" w:cs="Times New Roman"/>
          <w:sz w:val="24"/>
          <w:szCs w:val="24"/>
          <w:highlight w:val="white"/>
        </w:rPr>
        <w:t xml:space="preserve">15.</w:t>
      </w:r>
      <w:r>
        <w:rPr>
          <w:rFonts w:ascii="Times New Roman" w:hAnsi="Times New Roman" w:eastAsia="Times New Roman" w:cs="Times New Roman"/>
          <w:spacing w:val="-7"/>
          <w:sz w:val="24"/>
          <w:szCs w:val="24"/>
          <w:highlight w:val="white"/>
        </w:rPr>
        <w:t xml:space="preserve"> </w:t>
      </w:r>
      <w:r>
        <w:rPr>
          <w:rFonts w:ascii="Times New Roman" w:hAnsi="Times New Roman" w:eastAsia="Times New Roman" w:cs="Times New Roman"/>
          <w:b/>
          <w:bCs/>
          <w:sz w:val="24"/>
          <w:szCs w:val="24"/>
          <w:highlight w:val="white"/>
        </w:rPr>
        <w:t xml:space="preserve">Территориальное</w:t>
      </w:r>
      <w:r>
        <w:rPr>
          <w:rFonts w:ascii="Times New Roman" w:hAnsi="Times New Roman" w:eastAsia="Times New Roman" w:cs="Times New Roman"/>
          <w:b/>
          <w:bCs/>
          <w:spacing w:val="-6"/>
          <w:sz w:val="24"/>
          <w:szCs w:val="24"/>
          <w:highlight w:val="white"/>
        </w:rPr>
        <w:t xml:space="preserve"> </w:t>
      </w:r>
      <w:r>
        <w:rPr>
          <w:rFonts w:ascii="Times New Roman" w:hAnsi="Times New Roman" w:eastAsia="Times New Roman" w:cs="Times New Roman"/>
          <w:b/>
          <w:bCs/>
          <w:sz w:val="24"/>
          <w:szCs w:val="24"/>
          <w:highlight w:val="white"/>
        </w:rPr>
        <w:t xml:space="preserve">общественное</w:t>
      </w:r>
      <w:r>
        <w:rPr>
          <w:rFonts w:ascii="Times New Roman" w:hAnsi="Times New Roman" w:eastAsia="Times New Roman" w:cs="Times New Roman"/>
          <w:b/>
          <w:bCs/>
          <w:spacing w:val="-6"/>
          <w:sz w:val="24"/>
          <w:szCs w:val="24"/>
          <w:highlight w:val="white"/>
        </w:rPr>
        <w:t xml:space="preserve"> </w:t>
      </w:r>
      <w:r>
        <w:rPr>
          <w:rFonts w:ascii="Times New Roman" w:hAnsi="Times New Roman" w:eastAsia="Times New Roman" w:cs="Times New Roman"/>
          <w:b/>
          <w:bCs/>
          <w:spacing w:val="-2"/>
          <w:sz w:val="24"/>
          <w:szCs w:val="24"/>
          <w:highlight w:val="white"/>
        </w:rPr>
        <w:t xml:space="preserve">самоуправление</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p w14:paraId="413C7733">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 Под территориал</w:t>
      </w:r>
      <w:r>
        <w:rPr>
          <w:rFonts w:ascii="Times New Roman" w:hAnsi="Times New Roman" w:eastAsia="Times New Roman" w:cs="Times New Roman"/>
          <w:sz w:val="24"/>
          <w:szCs w:val="24"/>
          <w:highlight w:val="white"/>
        </w:rPr>
        <w:t xml:space="preserve">ьным общественным самоуправлением понимается самоорганизация граждан по месту их жительства на части территории городского округа город Шарья для самостоятельного и под свою ответственность осуществления собственных инициатив по вопросам местного значения.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95D745E">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2.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59C179B">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3. Границы территории, на которой </w:t>
      </w:r>
      <w:r>
        <w:rPr>
          <w:rFonts w:ascii="Times New Roman" w:hAnsi="Times New Roman" w:eastAsia="Times New Roman" w:cs="Times New Roman"/>
          <w:sz w:val="24"/>
          <w:szCs w:val="24"/>
          <w:highlight w:val="white"/>
        </w:rPr>
        <w:t xml:space="preserve">осуществляется территориальное общественное самоуправление, устанавливаются Думой городского округа город Шарья </w:t>
      </w:r>
      <w:r>
        <w:rPr>
          <w:rFonts w:ascii="Times New Roman" w:hAnsi="Times New Roman" w:eastAsia="Times New Roman" w:cs="Times New Roman"/>
          <w:sz w:val="24"/>
          <w:szCs w:val="24"/>
          <w:highlight w:val="white"/>
        </w:rPr>
        <w:t xml:space="preserve">по предложению населения, проживающего на данной </w:t>
      </w:r>
      <w:r>
        <w:rPr>
          <w:rFonts w:ascii="Times New Roman" w:hAnsi="Times New Roman" w:eastAsia="Times New Roman" w:cs="Times New Roman"/>
          <w:spacing w:val="-2"/>
          <w:sz w:val="24"/>
          <w:szCs w:val="24"/>
          <w:highlight w:val="white"/>
        </w:rPr>
        <w:t xml:space="preserve">территории.  Каждая из указанных территорий проживания граждан может входить только в одно терр</w:t>
      </w:r>
      <w:r>
        <w:rPr>
          <w:rFonts w:ascii="Times New Roman" w:hAnsi="Times New Roman" w:eastAsia="Times New Roman" w:cs="Times New Roman"/>
          <w:spacing w:val="-2"/>
          <w:sz w:val="24"/>
          <w:szCs w:val="24"/>
          <w:highlight w:val="white"/>
        </w:rPr>
        <w:t xml:space="preserve">иториальное общественное самоуправление.</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196ACF2B">
      <w:pPr>
        <w:pStyle w:val="967"/>
        <w:pBdr/>
        <w:spacing/>
        <w:ind w:right="-425" w:firstLine="283" w:left="-283"/>
        <w:rPr>
          <w:rFonts w:ascii="Times New Roman" w:hAnsi="Times New Roman" w:cs="Times New Roman"/>
          <w:spacing w:val="-2"/>
          <w:sz w:val="24"/>
          <w:szCs w:val="24"/>
          <w:highlight w:val="white"/>
        </w:rPr>
      </w:pPr>
      <w:r>
        <w:rPr>
          <w:rFonts w:ascii="Times New Roman" w:hAnsi="Times New Roman" w:eastAsia="Times New Roman" w:cs="Times New Roman"/>
          <w:spacing w:val="-2"/>
          <w:sz w:val="24"/>
          <w:szCs w:val="24"/>
          <w:highlight w:val="none"/>
        </w:rPr>
        <w:t xml:space="preserve">  </w:t>
      </w:r>
      <w:r>
        <w:rPr>
          <w:rFonts w:ascii="Times New Roman" w:hAnsi="Times New Roman" w:eastAsia="Times New Roman" w:cs="Times New Roman"/>
          <w:spacing w:val="-2"/>
          <w:sz w:val="24"/>
          <w:szCs w:val="24"/>
          <w:highlight w:val="white"/>
        </w:rPr>
        <w:t xml:space="preserve">4. </w:t>
      </w:r>
      <w:r>
        <w:rPr>
          <w:rFonts w:ascii="Times New Roman" w:hAnsi="Times New Roman" w:eastAsia="Times New Roman" w:cs="Times New Roman"/>
          <w:sz w:val="24"/>
          <w:szCs w:val="24"/>
          <w:highlight w:val="white"/>
        </w:rPr>
        <w:t xml:space="preserve">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w:t>
      </w:r>
      <w:r>
        <w:rPr>
          <w:rFonts w:ascii="Times New Roman" w:hAnsi="Times New Roman" w:eastAsia="Times New Roman" w:cs="Times New Roman"/>
          <w:spacing w:val="-2"/>
          <w:sz w:val="24"/>
          <w:szCs w:val="24"/>
          <w:highlight w:val="white"/>
        </w:rPr>
        <w:t xml:space="preserve">сам</w:t>
      </w:r>
      <w:r>
        <w:rPr>
          <w:rFonts w:ascii="Times New Roman" w:hAnsi="Times New Roman" w:eastAsia="Times New Roman" w:cs="Times New Roman"/>
          <w:spacing w:val="-2"/>
          <w:sz w:val="24"/>
          <w:szCs w:val="24"/>
          <w:highlight w:val="white"/>
        </w:rPr>
        <w:t xml:space="preserve">оуправления.</w:t>
      </w:r>
      <w:r>
        <w:rPr>
          <w:rFonts w:ascii="Times New Roman" w:hAnsi="Times New Roman" w:cs="Times New Roman"/>
          <w:spacing w:val="-2"/>
          <w:sz w:val="24"/>
          <w:szCs w:val="24"/>
          <w:highlight w:val="white"/>
        </w:rPr>
      </w:r>
      <w:r>
        <w:rPr>
          <w:rFonts w:ascii="Times New Roman" w:hAnsi="Times New Roman" w:cs="Times New Roman"/>
          <w:spacing w:val="-2"/>
          <w:sz w:val="24"/>
          <w:szCs w:val="24"/>
          <w:highlight w:val="white"/>
        </w:rPr>
      </w:r>
    </w:p>
    <w:p w14:paraId="5830EE29">
      <w:pPr>
        <w:pStyle w:val="967"/>
        <w:pBdr/>
        <w:spacing/>
        <w:ind w:right="-425" w:firstLine="283" w:left="-283"/>
        <w:rPr>
          <w:rFonts w:ascii="Times New Roman" w:hAnsi="Times New Roman" w:cs="Times New Roman"/>
          <w:spacing w:val="-2"/>
          <w:sz w:val="24"/>
          <w:szCs w:val="24"/>
          <w:highlight w:val="white"/>
        </w:rPr>
      </w:pPr>
      <w:r>
        <w:rPr>
          <w:rFonts w:ascii="Times New Roman" w:hAnsi="Times New Roman" w:eastAsia="Times New Roman" w:cs="Times New Roman"/>
          <w:spacing w:val="-2"/>
          <w:sz w:val="24"/>
          <w:szCs w:val="24"/>
          <w:highlight w:val="none"/>
        </w:rPr>
        <w:t xml:space="preserve">  </w:t>
      </w:r>
      <w:r>
        <w:rPr>
          <w:rFonts w:ascii="Times New Roman" w:hAnsi="Times New Roman" w:eastAsia="Times New Roman" w:cs="Times New Roman"/>
          <w:spacing w:val="-2"/>
          <w:sz w:val="24"/>
          <w:szCs w:val="24"/>
          <w:highlight w:val="white"/>
        </w:rPr>
        <w:t xml:space="preserve">5. </w:t>
      </w:r>
      <w:r>
        <w:rPr>
          <w:rFonts w:ascii="Times New Roman" w:hAnsi="Times New Roman" w:eastAsia="Times New Roman" w:cs="Times New Roman"/>
          <w:sz w:val="24"/>
          <w:szCs w:val="24"/>
          <w:highlight w:val="white"/>
        </w:rPr>
        <w:t xml:space="preserve">Органы территориального общественного самоуправления избираются на собраниях ( конференциях) граждан, проживающих на соответствующей </w:t>
      </w:r>
      <w:r>
        <w:rPr>
          <w:rFonts w:ascii="Times New Roman" w:hAnsi="Times New Roman" w:eastAsia="Times New Roman" w:cs="Times New Roman"/>
          <w:spacing w:val="-2"/>
          <w:sz w:val="24"/>
          <w:szCs w:val="24"/>
          <w:highlight w:val="white"/>
        </w:rPr>
        <w:t xml:space="preserve">территории.</w:t>
      </w:r>
      <w:r>
        <w:rPr>
          <w:rFonts w:ascii="Times New Roman" w:hAnsi="Times New Roman" w:cs="Times New Roman"/>
          <w:spacing w:val="-2"/>
          <w:sz w:val="24"/>
          <w:szCs w:val="24"/>
          <w:highlight w:val="white"/>
        </w:rPr>
      </w:r>
      <w:r>
        <w:rPr>
          <w:rFonts w:ascii="Times New Roman" w:hAnsi="Times New Roman" w:cs="Times New Roman"/>
          <w:spacing w:val="-2"/>
          <w:sz w:val="24"/>
          <w:szCs w:val="24"/>
          <w:highlight w:val="white"/>
        </w:rPr>
      </w:r>
    </w:p>
    <w:p w14:paraId="13819FC9">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pacing w:val="-2"/>
          <w:sz w:val="24"/>
          <w:szCs w:val="24"/>
          <w:highlight w:val="none"/>
        </w:rPr>
        <w:t xml:space="preserve">    </w:t>
      </w:r>
      <w:r>
        <w:rPr>
          <w:rFonts w:ascii="Times New Roman" w:hAnsi="Times New Roman" w:eastAsia="Times New Roman" w:cs="Times New Roman"/>
          <w:spacing w:val="-2"/>
          <w:sz w:val="24"/>
          <w:szCs w:val="24"/>
          <w:highlight w:val="white"/>
        </w:rPr>
        <w:t xml:space="preserve">6. </w:t>
      </w:r>
      <w:r>
        <w:rPr>
          <w:rFonts w:ascii="Times New Roman" w:hAnsi="Times New Roman" w:eastAsia="Times New Roman" w:cs="Times New Roman"/>
          <w:sz w:val="24"/>
          <w:szCs w:val="24"/>
          <w:highlight w:val="white"/>
        </w:rPr>
        <w:t xml:space="preserve">Собрание граждан по вопросам организации и осуществления территориального общественного само</w:t>
      </w:r>
      <w:r>
        <w:rPr>
          <w:rFonts w:ascii="Times New Roman" w:hAnsi="Times New Roman" w:eastAsia="Times New Roman" w:cs="Times New Roman"/>
          <w:sz w:val="24"/>
          <w:szCs w:val="24"/>
          <w:highlight w:val="white"/>
        </w:rPr>
        <w:t xml:space="preserve">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C4EA0FE">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В случаях, предусмотренных решениями Думы городского округа город Шарья, уставом территориально</w:t>
      </w:r>
      <w:r>
        <w:rPr>
          <w:rFonts w:ascii="Times New Roman" w:hAnsi="Times New Roman" w:eastAsia="Times New Roman" w:cs="Times New Roman"/>
          <w:sz w:val="24"/>
          <w:szCs w:val="24"/>
          <w:highlight w:val="white"/>
        </w:rPr>
        <w:t xml:space="preserve">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Думы городского</w:t>
      </w:r>
      <w:r>
        <w:rPr>
          <w:rFonts w:ascii="Times New Roman" w:hAnsi="Times New Roman" w:eastAsia="Times New Roman" w:cs="Times New Roman"/>
          <w:sz w:val="24"/>
          <w:szCs w:val="24"/>
          <w:highlight w:val="white"/>
        </w:rPr>
        <w:t xml:space="preserve"> округа город Шарья, уставом территориального общественного самоуправления.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23252CB9">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w:t>
      </w:r>
      <w:r>
        <w:rPr>
          <w:rFonts w:ascii="Times New Roman" w:hAnsi="Times New Roman" w:eastAsia="Times New Roman" w:cs="Times New Roman"/>
          <w:sz w:val="24"/>
          <w:szCs w:val="24"/>
          <w:highlight w:val="white"/>
        </w:rPr>
        <w:t xml:space="preserve">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F3A9040">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lang w:val="ru-RU"/>
        </w:rPr>
        <w:t xml:space="preserve">   </w:t>
      </w:r>
      <w:r>
        <w:rPr>
          <w:rFonts w:ascii="Times New Roman" w:hAnsi="Times New Roman" w:eastAsia="Times New Roman" w:cs="Times New Roman"/>
          <w:sz w:val="24"/>
          <w:szCs w:val="24"/>
          <w:highlight w:val="white"/>
          <w:lang w:val="ru-RU"/>
        </w:rPr>
        <w:t xml:space="preserve">7. Территориальное общественное самоуправление считается учрежденным с момента регистрации его устава а</w:t>
      </w:r>
      <w:r>
        <w:rPr>
          <w:rFonts w:ascii="Times New Roman" w:hAnsi="Times New Roman" w:eastAsia="Times New Roman" w:cs="Times New Roman"/>
          <w:sz w:val="24"/>
          <w:szCs w:val="24"/>
          <w:highlight w:val="white"/>
          <w:lang w:val="ru-RU"/>
        </w:rPr>
        <w:t xml:space="preserve">дминистрацией городского округа город Шарья.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4672C70">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lang w:val="ru-RU"/>
        </w:rPr>
        <w:t xml:space="preserve">   </w:t>
      </w:r>
      <w:r>
        <w:rPr>
          <w:rFonts w:ascii="Times New Roman" w:hAnsi="Times New Roman" w:eastAsia="Times New Roman" w:cs="Times New Roman"/>
          <w:sz w:val="24"/>
          <w:szCs w:val="24"/>
          <w:highlight w:val="white"/>
          <w:lang w:val="ru-RU"/>
        </w:rPr>
        <w:t xml:space="preserve">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w:t>
      </w:r>
      <w:r>
        <w:rPr>
          <w:rFonts w:ascii="Times New Roman" w:hAnsi="Times New Roman" w:eastAsia="Times New Roman" w:cs="Times New Roman"/>
          <w:sz w:val="24"/>
          <w:szCs w:val="24"/>
          <w:highlight w:val="white"/>
          <w:lang w:val="ru-RU"/>
        </w:rPr>
        <w:t xml:space="preserve">ганизации.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873F9C6">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lang w:val="ru-RU"/>
        </w:rPr>
        <w:t xml:space="preserve">     </w:t>
      </w:r>
      <w:r>
        <w:rPr>
          <w:rFonts w:ascii="Times New Roman" w:hAnsi="Times New Roman" w:eastAsia="Times New Roman" w:cs="Times New Roman"/>
          <w:sz w:val="24"/>
          <w:szCs w:val="24"/>
          <w:highlight w:val="white"/>
          <w:lang w:val="ru-RU"/>
        </w:rPr>
        <w:t xml:space="preserve">8. Органы территориального общественного самоуправления могут выдвигать инициативный проект в качестве инициаторов проекта.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6227AD4">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lang w:val="ru-RU"/>
        </w:rPr>
        <w:t xml:space="preserve">    </w:t>
      </w:r>
      <w:r>
        <w:rPr>
          <w:rFonts w:ascii="Times New Roman" w:hAnsi="Times New Roman" w:eastAsia="Times New Roman" w:cs="Times New Roman"/>
          <w:sz w:val="24"/>
          <w:szCs w:val="24"/>
          <w:highlight w:val="white"/>
          <w:lang w:val="ru-RU"/>
        </w:rPr>
        <w:t xml:space="preserve">9. В уставе территориального общественного самоуправления устанавливаются: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4FCEA95">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lang w:val="ru-RU"/>
        </w:rPr>
        <w:t xml:space="preserve">     </w:t>
      </w:r>
      <w:r>
        <w:rPr>
          <w:rFonts w:ascii="Times New Roman" w:hAnsi="Times New Roman" w:eastAsia="Times New Roman" w:cs="Times New Roman"/>
          <w:sz w:val="24"/>
          <w:szCs w:val="24"/>
          <w:highlight w:val="white"/>
          <w:lang w:val="ru-RU"/>
        </w:rPr>
        <w:t xml:space="preserve">1) территория, на которой оно осуществляется;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0FE2157A">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lang w:val="ru-RU"/>
        </w:rPr>
        <w:t xml:space="preserve">     </w:t>
      </w:r>
      <w:r>
        <w:rPr>
          <w:rFonts w:ascii="Times New Roman" w:hAnsi="Times New Roman" w:eastAsia="Times New Roman" w:cs="Times New Roman"/>
          <w:sz w:val="24"/>
          <w:szCs w:val="24"/>
          <w:highlight w:val="white"/>
          <w:lang w:val="ru-RU"/>
        </w:rPr>
        <w:t xml:space="preserve">2) цели, задачи, формы и основные направления деятельности территориального общественного самоуправления;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24B23AFF">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lang w:val="ru-RU"/>
        </w:rPr>
        <w:t xml:space="preserve">     </w:t>
      </w:r>
      <w:r>
        <w:rPr>
          <w:rFonts w:ascii="Times New Roman" w:hAnsi="Times New Roman" w:eastAsia="Times New Roman" w:cs="Times New Roman"/>
          <w:sz w:val="24"/>
          <w:szCs w:val="24"/>
          <w:highlight w:val="white"/>
          <w:lang w:val="ru-RU"/>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A6EC8A2">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lang w:val="ru-RU"/>
        </w:rPr>
        <w:t xml:space="preserve">     </w:t>
      </w:r>
      <w:r>
        <w:rPr>
          <w:rFonts w:ascii="Times New Roman" w:hAnsi="Times New Roman" w:eastAsia="Times New Roman" w:cs="Times New Roman"/>
          <w:sz w:val="24"/>
          <w:szCs w:val="24"/>
          <w:highlight w:val="white"/>
          <w:lang w:val="ru-RU"/>
        </w:rPr>
        <w:t xml:space="preserve">4) порядо</w:t>
      </w:r>
      <w:r>
        <w:rPr>
          <w:rFonts w:ascii="Times New Roman" w:hAnsi="Times New Roman" w:eastAsia="Times New Roman" w:cs="Times New Roman"/>
          <w:sz w:val="24"/>
          <w:szCs w:val="24"/>
          <w:highlight w:val="white"/>
          <w:lang w:val="ru-RU"/>
        </w:rPr>
        <w:t xml:space="preserve">к принятия решений;</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162155F">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lang w:val="ru-RU"/>
        </w:rPr>
        <w:t xml:space="preserve">      </w:t>
      </w:r>
      <w:r>
        <w:rPr>
          <w:rFonts w:ascii="Times New Roman" w:hAnsi="Times New Roman" w:eastAsia="Times New Roman" w:cs="Times New Roman"/>
          <w:sz w:val="24"/>
          <w:szCs w:val="24"/>
          <w:highlight w:val="white"/>
          <w:lang w:val="ru-RU"/>
        </w:rPr>
        <w:t xml:space="preserve">5) порядок приобретения имущества, а также порядок пользования и распоряжения указанным имуществом и финансовыми средствами;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19939D5">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lang w:val="ru-RU"/>
        </w:rPr>
        <w:t xml:space="preserve">     </w:t>
      </w:r>
      <w:r>
        <w:rPr>
          <w:rFonts w:ascii="Times New Roman" w:hAnsi="Times New Roman" w:eastAsia="Times New Roman" w:cs="Times New Roman"/>
          <w:sz w:val="24"/>
          <w:szCs w:val="24"/>
          <w:highlight w:val="white"/>
          <w:lang w:val="ru-RU"/>
        </w:rPr>
        <w:t xml:space="preserve">6) порядок прекращения осуществления территориального общественного самоуправления.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A7E59D5">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sz w:val="24"/>
          <w:szCs w:val="24"/>
          <w:highlight w:val="none"/>
          <w:lang w:val="ru-RU"/>
        </w:rPr>
        <w:t xml:space="preserve">     </w:t>
      </w:r>
      <w:r>
        <w:rPr>
          <w:rFonts w:ascii="Times New Roman" w:hAnsi="Times New Roman" w:eastAsia="Times New Roman" w:cs="Times New Roman"/>
          <w:sz w:val="24"/>
          <w:szCs w:val="24"/>
          <w:highlight w:val="white"/>
          <w:lang w:val="ru-RU"/>
        </w:rPr>
        <w:t xml:space="preserve">10. Порядок организации и о</w:t>
      </w:r>
      <w:r>
        <w:rPr>
          <w:rFonts w:ascii="Times New Roman" w:hAnsi="Times New Roman" w:eastAsia="Times New Roman" w:cs="Times New Roman"/>
          <w:sz w:val="24"/>
          <w:szCs w:val="24"/>
          <w:highlight w:val="white"/>
          <w:lang w:val="ru-RU"/>
        </w:rPr>
        <w:t xml:space="preserve">существления территориального общественного самоуправления, условия и порядок выделения необходимых средств из бюджета городского округа город Шарья, порядок регистрации устава территориального об</w:t>
      </w:r>
      <w:r>
        <w:rPr>
          <w:rFonts w:ascii="Times New Roman" w:hAnsi="Times New Roman" w:eastAsia="Times New Roman" w:cs="Times New Roman"/>
          <w:color w:val="000000" w:themeColor="text1"/>
          <w:sz w:val="24"/>
          <w:szCs w:val="24"/>
          <w:highlight w:val="white"/>
          <w:lang w:val="ru-RU"/>
        </w:rPr>
        <w:t xml:space="preserve">щественного самоуправления определяются решением Думы городс</w:t>
      </w:r>
      <w:r>
        <w:rPr>
          <w:rFonts w:ascii="Times New Roman" w:hAnsi="Times New Roman" w:eastAsia="Times New Roman" w:cs="Times New Roman"/>
          <w:color w:val="000000" w:themeColor="text1"/>
          <w:sz w:val="24"/>
          <w:szCs w:val="24"/>
          <w:highlight w:val="white"/>
          <w:lang w:val="ru-RU"/>
        </w:rPr>
        <w:t xml:space="preserve">кого округа город Шарья.»;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01734135">
      <w:pPr>
        <w:pStyle w:val="967"/>
        <w:pBdr/>
        <w:spacing/>
        <w:ind w:right="-425" w:firstLine="142" w:left="-283"/>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rPr>
        <w:t xml:space="preserve">      </w:t>
      </w:r>
      <w:r>
        <w:rPr>
          <w:rFonts w:ascii="Times New Roman" w:hAnsi="Times New Roman" w:eastAsia="Times New Roman" w:cs="Times New Roman"/>
          <w:color w:val="000000" w:themeColor="text1"/>
          <w:sz w:val="24"/>
          <w:szCs w:val="24"/>
          <w:highlight w:val="white"/>
        </w:rPr>
        <w:t xml:space="preserve">12) статью 16 (правотворческая инициатива граждан) признать утратившей силу;</w:t>
      </w:r>
      <w:r>
        <w:rPr>
          <w:rFonts w:ascii="Times New Roman" w:hAnsi="Times New Roman" w:cs="Times New Roman"/>
          <w:color w:val="000000" w:themeColor="text1"/>
          <w:sz w:val="24"/>
          <w:szCs w:val="24"/>
          <w:highlight w:val="white"/>
        </w:rPr>
      </w:r>
    </w:p>
    <w:p w14:paraId="41EA2BFF">
      <w:pPr>
        <w:pStyle w:val="967"/>
        <w:pBdr/>
        <w:spacing/>
        <w:ind w:right="-425" w:firstLine="142"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lang w:val="ru-RU"/>
        </w:rPr>
        <w:t xml:space="preserve">       </w:t>
      </w:r>
      <w:r>
        <w:rPr>
          <w:rFonts w:ascii="Times New Roman" w:hAnsi="Times New Roman" w:eastAsia="Times New Roman" w:cs="Times New Roman"/>
          <w:color w:val="000000" w:themeColor="text1"/>
          <w:sz w:val="24"/>
          <w:szCs w:val="24"/>
          <w:highlight w:val="white"/>
        </w:rPr>
        <w:t xml:space="preserve">13) </w:t>
      </w:r>
      <w:r>
        <w:rPr>
          <w:rFonts w:ascii="Times New Roman" w:hAnsi="Times New Roman" w:eastAsia="Times New Roman" w:cs="Times New Roman"/>
          <w:color w:val="000000" w:themeColor="text1"/>
          <w:sz w:val="24"/>
          <w:szCs w:val="24"/>
          <w:highlight w:val="white"/>
        </w:rPr>
        <w:t xml:space="preserve">статью 16.1 изложить в следующей редакции:</w:t>
      </w:r>
      <w:r>
        <w:rPr>
          <w:rFonts w:ascii="Times New Roman" w:hAnsi="Times New Roman" w:cs="Times New Roman"/>
          <w:color w:val="000000" w:themeColor="text1"/>
          <w:sz w:val="24"/>
          <w:szCs w:val="24"/>
          <w:highlight w:val="white"/>
        </w:rPr>
      </w:r>
      <w:r/>
    </w:p>
    <w:p w14:paraId="578D91BF">
      <w:pPr>
        <w:pStyle w:val="967"/>
        <w:pBdr/>
        <w:spacing/>
        <w:ind w:right="-425" w:firstLine="142"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bCs/>
          <w:color w:val="000000" w:themeColor="text1"/>
          <w:sz w:val="24"/>
          <w:szCs w:val="24"/>
          <w:highlight w:val="white"/>
          <w:lang w:val="ru-RU"/>
        </w:rPr>
        <w:t xml:space="preserve">       </w:t>
      </w:r>
      <w:r>
        <w:rPr>
          <w:rFonts w:ascii="Times New Roman" w:hAnsi="Times New Roman" w:eastAsia="Times New Roman" w:cs="Times New Roman"/>
          <w:bCs/>
          <w:color w:val="000000" w:themeColor="text1"/>
          <w:sz w:val="24"/>
          <w:szCs w:val="24"/>
          <w:highlight w:val="white"/>
        </w:rPr>
        <w:t xml:space="preserve">«Статья 16.1. </w:t>
      </w:r>
      <w:r>
        <w:rPr>
          <w:rFonts w:ascii="Times New Roman" w:hAnsi="Times New Roman" w:eastAsia="Times New Roman" w:cs="Times New Roman"/>
          <w:b/>
          <w:bCs/>
          <w:color w:val="000000" w:themeColor="text1"/>
          <w:sz w:val="24"/>
          <w:szCs w:val="24"/>
          <w:highlight w:val="white"/>
        </w:rPr>
        <w:t xml:space="preserve">Инициативные проекты</w:t>
      </w:r>
      <w:r>
        <w:rPr>
          <w:rFonts w:ascii="Times New Roman" w:hAnsi="Times New Roman" w:cs="Times New Roman"/>
          <w:color w:val="000000" w:themeColor="text1"/>
          <w:sz w:val="24"/>
          <w:szCs w:val="24"/>
          <w:highlight w:val="white"/>
        </w:rPr>
      </w:r>
      <w:r/>
    </w:p>
    <w:p w14:paraId="33D030AC">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color w:val="000000" w:themeColor="text1"/>
          <w:sz w:val="24"/>
          <w:szCs w:val="24"/>
          <w:highlight w:val="white"/>
          <w:lang w:val="ru-RU"/>
        </w:rPr>
        <w:t xml:space="preserve">       </w:t>
      </w:r>
      <w:r>
        <w:rPr>
          <w:rFonts w:ascii="Times New Roman" w:hAnsi="Times New Roman" w:eastAsia="Times New Roman" w:cs="Times New Roman"/>
          <w:color w:val="000000" w:themeColor="text1"/>
          <w:sz w:val="24"/>
          <w:szCs w:val="24"/>
          <w:highlight w:val="white"/>
        </w:rPr>
        <w:t xml:space="preserve">1. В целях реализации мероприятий, </w:t>
      </w:r>
      <w:r>
        <w:rPr>
          <w:rFonts w:ascii="Times New Roman" w:hAnsi="Times New Roman" w:eastAsia="Times New Roman" w:cs="Times New Roman"/>
          <w:color w:val="000000" w:themeColor="text1"/>
          <w:sz w:val="24"/>
          <w:szCs w:val="24"/>
          <w:highlight w:val="white"/>
        </w:rPr>
        <w:t xml:space="preserve">имеющих приори</w:t>
      </w:r>
      <w:r>
        <w:rPr>
          <w:rFonts w:ascii="Times New Roman" w:hAnsi="Times New Roman" w:eastAsia="Times New Roman" w:cs="Times New Roman"/>
          <w:sz w:val="24"/>
          <w:szCs w:val="24"/>
          <w:highlight w:val="white"/>
        </w:rPr>
        <w:t xml:space="preserve">тетное значение для жителей городского округа город Шарья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w:t>
      </w:r>
      <w:r>
        <w:rPr>
          <w:rFonts w:ascii="Times New Roman" w:hAnsi="Times New Roman" w:eastAsia="Times New Roman" w:cs="Times New Roman"/>
          <w:sz w:val="24"/>
          <w:szCs w:val="24"/>
          <w:highlight w:val="white"/>
        </w:rPr>
        <w:t xml:space="preserve">администрацию городского округа город Шарья  может быть внесен инициативный проект. Порядок определения части территории городского округа город Шарья, на которой могут реализовываться инициативные проекты, устанавливается решением Думы городского округа г</w:t>
      </w:r>
      <w:r>
        <w:rPr>
          <w:rFonts w:ascii="Times New Roman" w:hAnsi="Times New Roman" w:eastAsia="Times New Roman" w:cs="Times New Roman"/>
          <w:sz w:val="24"/>
          <w:szCs w:val="24"/>
          <w:highlight w:val="white"/>
        </w:rPr>
        <w:t xml:space="preserve">ород Шарья.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EBF20DE">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городского округа город Шарья, органы территориального о</w:t>
      </w:r>
      <w:r>
        <w:rPr>
          <w:rFonts w:ascii="Times New Roman" w:hAnsi="Times New Roman" w:eastAsia="Times New Roman" w:cs="Times New Roman"/>
          <w:sz w:val="24"/>
          <w:szCs w:val="24"/>
          <w:highlight w:val="white"/>
        </w:rPr>
        <w:t xml:space="preserve">бщественного самоуправления (далее - инициаторы проекта). Минимальная численность инициативной группы может быть уменьшена решением Думы городского округа город Шарья. Право выступить инициатором проекта в соответствии с решением Думы городского округа гор</w:t>
      </w:r>
      <w:r>
        <w:rPr>
          <w:rFonts w:ascii="Times New Roman" w:hAnsi="Times New Roman" w:eastAsia="Times New Roman" w:cs="Times New Roman"/>
          <w:sz w:val="24"/>
          <w:szCs w:val="24"/>
          <w:highlight w:val="white"/>
        </w:rPr>
        <w:t xml:space="preserve">од Шарья может быть предоставлено также иным лицам, осуществляющим деятельность на территории городского округа город Шарья.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24797192">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3. Инициативный проект должен содержать следующие сведения: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0394295">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 1) описание проблемы, решение которой имеет приоритетное значение для ж</w:t>
      </w:r>
      <w:r>
        <w:rPr>
          <w:rFonts w:ascii="Times New Roman" w:hAnsi="Times New Roman" w:eastAsia="Times New Roman" w:cs="Times New Roman"/>
          <w:sz w:val="24"/>
          <w:szCs w:val="24"/>
          <w:highlight w:val="white"/>
        </w:rPr>
        <w:t xml:space="preserve">ителей городского округа город Шарья или его части;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2D7B6A72">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2) обоснование предложений по решению указанной проблемы;</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12CAD98">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3) описание ожидаемого результата (ожидаемых результатов) реализации инициативного проекта;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A8F498D">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 4) предварительный расчет необходимых расходов на реал</w:t>
      </w:r>
      <w:r>
        <w:rPr>
          <w:rFonts w:ascii="Times New Roman" w:hAnsi="Times New Roman" w:eastAsia="Times New Roman" w:cs="Times New Roman"/>
          <w:sz w:val="24"/>
          <w:szCs w:val="24"/>
          <w:highlight w:val="white"/>
        </w:rPr>
        <w:t xml:space="preserve">изацию инициативного проекта;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045BB9DF">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5) планируемые сроки реализации инициативного проекта;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2D1CC627">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6) сведения о планируемом (возможном) финансовом, имущественном и (или) трудовом участии заинтересованных лиц в реализации данного проекта;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097E6B3">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7) указание на объем средств ме</w:t>
      </w:r>
      <w:r>
        <w:rPr>
          <w:rFonts w:ascii="Times New Roman" w:hAnsi="Times New Roman" w:eastAsia="Times New Roman" w:cs="Times New Roman"/>
          <w:sz w:val="24"/>
          <w:szCs w:val="24"/>
          <w:highlight w:val="white"/>
        </w:rPr>
        <w:t xml:space="preserve">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8D98D0A">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8) указание на территорию городского округа город Шарья или его часть, в границах которой будет реализовываться инициативный проект, в соответствии с порядком, установленным решением Думы городского округа город Шарья;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B4762A6">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9) иные сведения, предусмотренные реш</w:t>
      </w:r>
      <w:r>
        <w:rPr>
          <w:rFonts w:ascii="Times New Roman" w:hAnsi="Times New Roman" w:eastAsia="Times New Roman" w:cs="Times New Roman"/>
          <w:sz w:val="24"/>
          <w:szCs w:val="24"/>
          <w:highlight w:val="white"/>
        </w:rPr>
        <w:t xml:space="preserve">ением Думы городского округа город Шарья.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24CEDB0E">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4. Инициативный проект до его внесения в администрацию  городского округа город Шарья подлежит рассмотрению на  собрании граждан, в том числе на собрании граждан по вопросам осуществления территориального обществен</w:t>
      </w:r>
      <w:r>
        <w:rPr>
          <w:rFonts w:ascii="Times New Roman" w:hAnsi="Times New Roman" w:eastAsia="Times New Roman" w:cs="Times New Roman"/>
          <w:sz w:val="24"/>
          <w:szCs w:val="24"/>
          <w:highlight w:val="white"/>
        </w:rPr>
        <w:t xml:space="preserve">ного самоуправления на части территории городского округа, в целях обсуждения инициативного проекта, определения его соответствия интересам жителей городского округа город Шарья или его части, целесообразности реализации инициативного проекта, а также прин</w:t>
      </w:r>
      <w:r>
        <w:rPr>
          <w:rFonts w:ascii="Times New Roman" w:hAnsi="Times New Roman" w:eastAsia="Times New Roman" w:cs="Times New Roman"/>
          <w:sz w:val="24"/>
          <w:szCs w:val="24"/>
          <w:highlight w:val="white"/>
        </w:rPr>
        <w:t xml:space="preserve">ятия собранием граждан решения о поддержке инициативного проекта. При этом возможно рассмотрение нескольких инициативных проектов на  одном собрании граждан.</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4E5B2C23">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Помимо обязательной поддержки инициативного проекта, предусмотренной частью 4 настоящей статьи, ре</w:t>
      </w:r>
      <w:r>
        <w:rPr>
          <w:rFonts w:ascii="Times New Roman" w:hAnsi="Times New Roman" w:eastAsia="Times New Roman" w:cs="Times New Roman"/>
          <w:sz w:val="24"/>
          <w:szCs w:val="24"/>
          <w:highlight w:val="white"/>
        </w:rPr>
        <w:t xml:space="preserve">шением Думы городского округа город Шарья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02766DD1">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Решени</w:t>
      </w:r>
      <w:r>
        <w:rPr>
          <w:rFonts w:ascii="Times New Roman" w:hAnsi="Times New Roman" w:eastAsia="Times New Roman" w:cs="Times New Roman"/>
          <w:sz w:val="24"/>
          <w:szCs w:val="24"/>
          <w:highlight w:val="white"/>
        </w:rPr>
        <w:t xml:space="preserve">ем Думы городского округа город Шарья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0F220686">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rPr>
        <w:t xml:space="preserve">Инициаторы проекта при внесении инициативного проекта в админист</w:t>
      </w:r>
      <w:r>
        <w:rPr>
          <w:rFonts w:ascii="Times New Roman" w:hAnsi="Times New Roman" w:eastAsia="Times New Roman" w:cs="Times New Roman"/>
          <w:sz w:val="24"/>
          <w:szCs w:val="24"/>
          <w:highlight w:val="white"/>
        </w:rPr>
        <w:t xml:space="preserve">рацию городского округа город Шарья  прикладывают к нему соответственно протокол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w:t>
      </w:r>
      <w:r>
        <w:rPr>
          <w:rFonts w:ascii="Times New Roman" w:hAnsi="Times New Roman" w:eastAsia="Times New Roman" w:cs="Times New Roman"/>
          <w:sz w:val="24"/>
          <w:szCs w:val="24"/>
          <w:highlight w:val="white"/>
        </w:rPr>
        <w:t xml:space="preserve">ержку инициативного проекта жителями городского округа город Шарья или его части.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93BD468">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5. Информация о внесении инициативного проекта в  администрацию городского округа город Шарья подлежит обнародованию, в том числе посредством размещения на официальном сайте </w:t>
      </w:r>
      <w:r>
        <w:rPr>
          <w:rFonts w:ascii="Times New Roman" w:hAnsi="Times New Roman" w:eastAsia="Times New Roman" w:cs="Times New Roman"/>
          <w:sz w:val="24"/>
          <w:szCs w:val="24"/>
          <w:highlight w:val="white"/>
        </w:rPr>
        <w:t xml:space="preserve">администрации городского округа город Шарья  в информационно-телекоммуникационной сети «Интернет», в течение трех рабочих дней со дня внесения инициативного проекта в  администрацию городского округа город Шарья и должна содержать сведения, указанные в час</w:t>
      </w:r>
      <w:r>
        <w:rPr>
          <w:rFonts w:ascii="Times New Roman" w:hAnsi="Times New Roman" w:eastAsia="Times New Roman" w:cs="Times New Roman"/>
          <w:sz w:val="24"/>
          <w:szCs w:val="24"/>
          <w:highlight w:val="white"/>
        </w:rPr>
        <w:t xml:space="preserve">ти 4 настоящей статьи, а также об инициаторах проекта. Одновременно граждане информируются о возможности представления в  администрацию городского округа город Шарья своих замечаний и предложений по инициативному проекту с указанием срока их представления,</w:t>
      </w:r>
      <w:r>
        <w:rPr>
          <w:rFonts w:ascii="Times New Roman" w:hAnsi="Times New Roman" w:eastAsia="Times New Roman" w:cs="Times New Roman"/>
          <w:sz w:val="24"/>
          <w:szCs w:val="24"/>
          <w:highlight w:val="white"/>
        </w:rPr>
        <w:t xml:space="preserve"> который не может составлять менее пяти рабочих дней. Свои замечания и предложения вправе направлять жители городского округа город Шарья, достигшие восемнадцатилетнего возраста. </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180988F">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6. Инициативный проект подлежит обязательному рассмотрению администрацией го</w:t>
      </w:r>
      <w:r>
        <w:rPr>
          <w:rFonts w:ascii="Times New Roman" w:hAnsi="Times New Roman" w:eastAsia="Times New Roman" w:cs="Times New Roman"/>
          <w:sz w:val="24"/>
          <w:szCs w:val="24"/>
          <w:highlight w:val="white"/>
        </w:rPr>
        <w:t xml:space="preserve">родского округа город Шарья в течение 30 дней со дня его внесения. Администрация городского округа город Шарья по результатам рассмотрения инициативного проекта принимает одно из следующих решений:</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2AA0BAC4">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1) поддержать инициативный проект и продолжить работу над </w:t>
      </w:r>
      <w:r>
        <w:rPr>
          <w:rFonts w:ascii="Times New Roman" w:hAnsi="Times New Roman" w:eastAsia="Times New Roman" w:cs="Times New Roman"/>
          <w:sz w:val="24"/>
          <w:szCs w:val="24"/>
          <w:highlight w:val="white"/>
        </w:rPr>
        <w:t xml:space="preserve">ним в пределах бюджетных ассигнований, предусмотренных решением о бюджете городского округа город Шарья, на соответствующие цели и (или) в соответствии с порядком составления и рассмотрения проекта</w:t>
      </w:r>
      <w:r>
        <w:rPr>
          <w:rFonts w:ascii="Times New Roman" w:hAnsi="Times New Roman" w:eastAsia="Times New Roman" w:cs="Times New Roman"/>
          <w:color w:val="ff0000"/>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бюджета городского округа город Шарья</w:t>
      </w:r>
      <w:r>
        <w:rPr>
          <w:rFonts w:ascii="Times New Roman" w:hAnsi="Times New Roman" w:eastAsia="Times New Roman" w:cs="Times New Roman"/>
          <w:color w:val="ff0000"/>
          <w:sz w:val="24"/>
          <w:szCs w:val="24"/>
          <w:highlight w:val="white"/>
        </w:rPr>
        <w:t xml:space="preserve"> </w:t>
      </w:r>
      <w:r>
        <w:rPr>
          <w:rFonts w:ascii="Times New Roman" w:hAnsi="Times New Roman" w:eastAsia="Times New Roman" w:cs="Times New Roman"/>
          <w:sz w:val="24"/>
          <w:szCs w:val="24"/>
          <w:highlight w:val="white"/>
        </w:rPr>
        <w:t xml:space="preserve">(внесения изменений </w:t>
      </w:r>
      <w:r>
        <w:rPr>
          <w:rFonts w:ascii="Times New Roman" w:hAnsi="Times New Roman" w:eastAsia="Times New Roman" w:cs="Times New Roman"/>
          <w:sz w:val="24"/>
          <w:szCs w:val="24"/>
          <w:highlight w:val="white"/>
        </w:rPr>
        <w:t xml:space="preserve">в решение о бюджете </w:t>
      </w:r>
      <w:r>
        <w:rPr>
          <w:rFonts w:ascii="Times New Roman" w:hAnsi="Times New Roman" w:eastAsia="Times New Roman" w:cs="Times New Roman"/>
          <w:color w:val="000000" w:themeColor="text1"/>
          <w:sz w:val="24"/>
          <w:szCs w:val="24"/>
          <w:highlight w:val="white"/>
        </w:rPr>
        <w:t xml:space="preserve">городского округа город Шарья</w:t>
      </w:r>
      <w:r>
        <w:rPr>
          <w:rFonts w:ascii="Times New Roman" w:hAnsi="Times New Roman" w:eastAsia="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2E57A7EA">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5DB4662">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7. Администрация городского округа город Шарья принимает решени</w:t>
      </w:r>
      <w:r>
        <w:rPr>
          <w:rFonts w:ascii="Times New Roman" w:hAnsi="Times New Roman" w:eastAsia="Times New Roman" w:cs="Times New Roman"/>
          <w:sz w:val="24"/>
          <w:szCs w:val="24"/>
          <w:highlight w:val="white"/>
        </w:rPr>
        <w:t xml:space="preserve">е об отказе в поддержке инициативного проекта в одном из следующих случаев:</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2D6D6D6D">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1) несоблюдение установленного порядка внесения инициативного проекта и его рассмотрения;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068C453C">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2) несоответствие инициативного проекта требованиям федеральных законов и иных нормативных</w:t>
      </w:r>
      <w:r>
        <w:rPr>
          <w:rFonts w:ascii="Times New Roman" w:hAnsi="Times New Roman" w:eastAsia="Times New Roman" w:cs="Times New Roman"/>
          <w:sz w:val="24"/>
          <w:szCs w:val="24"/>
          <w:highlight w:val="white"/>
        </w:rPr>
        <w:t xml:space="preserve"> правовых актов Российской Федерации, законов и иных нормативных правовых актов субъектов Российской Федерации, </w:t>
      </w:r>
      <w:r>
        <w:rPr>
          <w:rFonts w:ascii="Times New Roman" w:hAnsi="Times New Roman" w:eastAsia="Times New Roman" w:cs="Times New Roman"/>
          <w:color w:val="000000" w:themeColor="text1"/>
          <w:sz w:val="24"/>
          <w:szCs w:val="24"/>
          <w:highlight w:val="white"/>
        </w:rPr>
        <w:t xml:space="preserve">настоящему Уставу;</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0FCA7E48">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3) невозможность реализации </w:t>
      </w:r>
      <w:r>
        <w:rPr>
          <w:rFonts w:ascii="Times New Roman" w:hAnsi="Times New Roman" w:eastAsia="Times New Roman" w:cs="Times New Roman"/>
          <w:sz w:val="24"/>
          <w:szCs w:val="24"/>
          <w:highlight w:val="white"/>
        </w:rPr>
        <w:t xml:space="preserve">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BFFA4A5">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4) отсутствие средств бюджета </w:t>
      </w:r>
      <w:r>
        <w:rPr>
          <w:rFonts w:ascii="Times New Roman" w:hAnsi="Times New Roman" w:eastAsia="Times New Roman" w:cs="Times New Roman"/>
          <w:color w:val="000000" w:themeColor="text1"/>
          <w:sz w:val="24"/>
          <w:szCs w:val="24"/>
          <w:highlight w:val="white"/>
        </w:rPr>
        <w:t xml:space="preserve">городского округа город Шарья</w:t>
      </w:r>
      <w:r>
        <w:rPr>
          <w:rFonts w:ascii="Times New Roman" w:hAnsi="Times New Roman" w:eastAsia="Times New Roman" w:cs="Times New Roman"/>
          <w:sz w:val="24"/>
          <w:szCs w:val="24"/>
          <w:highlight w:val="white"/>
        </w:rPr>
        <w:t xml:space="preserve"> в объеме средств, необходимом для реализации инициативного проекта, источником формирования которых не являются инициативные платежи;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0606E4A4">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5) наличие возможности решения описанной в инициативном проек</w:t>
      </w:r>
      <w:r>
        <w:rPr>
          <w:rFonts w:ascii="Times New Roman" w:hAnsi="Times New Roman" w:eastAsia="Times New Roman" w:cs="Times New Roman"/>
          <w:sz w:val="24"/>
          <w:szCs w:val="24"/>
          <w:highlight w:val="white"/>
        </w:rPr>
        <w:t xml:space="preserve">те проблемы более эффективным способом;</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7A98254">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6) признание инициативного проекта не прошедшим конкурсный отбор.</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F16983D">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8. Администрация городского округа город Шарья вправе, а в случае, предусмотренном пунктом 5 части 7 настоящей статьи, обязана предложить </w:t>
      </w:r>
      <w:r>
        <w:rPr>
          <w:rFonts w:ascii="Times New Roman" w:hAnsi="Times New Roman" w:eastAsia="Times New Roman" w:cs="Times New Roman"/>
          <w:sz w:val="24"/>
          <w:szCs w:val="24"/>
          <w:highlight w:val="white"/>
        </w:rPr>
        <w:t xml:space="preserve">инициаторам </w:t>
      </w:r>
      <w:r>
        <w:rPr>
          <w:rFonts w:ascii="Times New Roman" w:hAnsi="Times New Roman" w:eastAsia="Times New Roman" w:cs="Times New Roman"/>
          <w:sz w:val="24"/>
          <w:szCs w:val="24"/>
          <w:highlight w:val="white"/>
        </w:rPr>
        <w:t xml:space="preserve">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98364E2">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9. Порядок выдвижения, внесения, обсуждения, рассмотрения инициативных проектов, а также пров</w:t>
      </w:r>
      <w:r>
        <w:rPr>
          <w:rFonts w:ascii="Times New Roman" w:hAnsi="Times New Roman" w:eastAsia="Times New Roman" w:cs="Times New Roman"/>
          <w:sz w:val="24"/>
          <w:szCs w:val="24"/>
          <w:highlight w:val="white"/>
        </w:rPr>
        <w:t xml:space="preserve">едения их конкурсного отбора устанавливается решением  Думы городского округа город Шарья.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19FC043E">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10. В отношении инициативных проектов, выдвигаемых для получения финансовой поддержки за счет межбюджетных трансфертов из бюджета Костромской области, требования к с</w:t>
      </w:r>
      <w:r>
        <w:rPr>
          <w:rFonts w:ascii="Times New Roman" w:hAnsi="Times New Roman" w:eastAsia="Times New Roman" w:cs="Times New Roman"/>
          <w:sz w:val="24"/>
          <w:szCs w:val="24"/>
          <w:highlight w:val="white"/>
        </w:rPr>
        <w:t xml:space="preserve">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w:t>
      </w:r>
      <w:r>
        <w:rPr>
          <w:rFonts w:ascii="Times New Roman" w:hAnsi="Times New Roman" w:eastAsia="Times New Roman" w:cs="Times New Roman"/>
          <w:sz w:val="24"/>
          <w:szCs w:val="24"/>
          <w:highlight w:val="white"/>
        </w:rPr>
        <w:t xml:space="preserve">законом и (или) иным нормативным правовым актом субъекта Российской Федерации. В этом случае требования частей 3, 6-9, 11 и 12 настоящей статьи не применяются.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173A842">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11. В случае, если в  администрацию  городского округа город Шарья внесено несколько инициативны</w:t>
      </w:r>
      <w:r>
        <w:rPr>
          <w:rFonts w:ascii="Times New Roman" w:hAnsi="Times New Roman" w:eastAsia="Times New Roman" w:cs="Times New Roman"/>
          <w:sz w:val="24"/>
          <w:szCs w:val="24"/>
          <w:highlight w:val="white"/>
        </w:rPr>
        <w:t xml:space="preserve">х проектов, в том числе с описанием аналогичных по содержанию приоритетных проблем,  администрация городского округа город Шарья организует проведение конкурсного отбора и информирует об этом инициаторов проекта.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A493DE5">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12. Проведение конкурсного отбора инициатив</w:t>
      </w:r>
      <w:r>
        <w:rPr>
          <w:rFonts w:ascii="Times New Roman" w:hAnsi="Times New Roman" w:eastAsia="Times New Roman" w:cs="Times New Roman"/>
          <w:sz w:val="24"/>
          <w:szCs w:val="24"/>
          <w:highlight w:val="white"/>
        </w:rPr>
        <w:t xml:space="preserve">ных проектов возлагается на коллегиальный орган (комиссию), порядок формирования и деятельности которого определяется решением Думы городского округа город Шарья. Состав коллегиального органа (комиссии) формируется  администрацией городского округа город Ш</w:t>
      </w:r>
      <w:r>
        <w:rPr>
          <w:rFonts w:ascii="Times New Roman" w:hAnsi="Times New Roman" w:eastAsia="Times New Roman" w:cs="Times New Roman"/>
          <w:sz w:val="24"/>
          <w:szCs w:val="24"/>
          <w:highlight w:val="white"/>
        </w:rPr>
        <w:t xml:space="preserve">арья. При этом половина от общего числа членов коллегиального органа (комиссии) должна быть назначена на основе предложений Думы городского округа город Шарья. Инициаторам проекта и их представителям при проведении конкурсного отбора должна обеспечиваться </w:t>
      </w:r>
      <w:r>
        <w:rPr>
          <w:rFonts w:ascii="Times New Roman" w:hAnsi="Times New Roman" w:eastAsia="Times New Roman" w:cs="Times New Roman"/>
          <w:sz w:val="24"/>
          <w:szCs w:val="24"/>
          <w:highlight w:val="white"/>
        </w:rPr>
        <w:t xml:space="preserve">возможность участия в рассмотрении коллегиальным органом (комиссией) инициативных проектов и изложения своих позиций по ним.</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075F87D8">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13. Инициаторы проекта, другие граждане, проживающие на территории городского округа город Шарья, уполномоченные сходом или собрани</w:t>
      </w:r>
      <w:r>
        <w:rPr>
          <w:rFonts w:ascii="Times New Roman" w:hAnsi="Times New Roman" w:eastAsia="Times New Roman" w:cs="Times New Roman"/>
          <w:sz w:val="24"/>
          <w:szCs w:val="24"/>
          <w:highlight w:val="white"/>
        </w:rPr>
        <w:t xml:space="preserve">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4196BB2">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14. Информация о рассмотре</w:t>
      </w:r>
      <w:r>
        <w:rPr>
          <w:rFonts w:ascii="Times New Roman" w:hAnsi="Times New Roman" w:eastAsia="Times New Roman" w:cs="Times New Roman"/>
          <w:sz w:val="24"/>
          <w:szCs w:val="24"/>
          <w:highlight w:val="white"/>
        </w:rPr>
        <w:t xml:space="preserve">нии инициативного проекта администрацией городского округа город Шарь</w:t>
      </w:r>
      <w:r>
        <w:rPr>
          <w:rFonts w:ascii="Times New Roman" w:hAnsi="Times New Roman" w:eastAsia="Times New Roman" w:cs="Times New Roman"/>
          <w:sz w:val="24"/>
          <w:szCs w:val="24"/>
          <w:highlight w:val="white"/>
        </w:rPr>
        <w:t xml:space="preserve">я,  о </w:t>
      </w:r>
      <w:r>
        <w:rPr>
          <w:rFonts w:ascii="Times New Roman" w:hAnsi="Times New Roman" w:eastAsia="Times New Roman" w:cs="Times New Roman"/>
          <w:sz w:val="24"/>
          <w:szCs w:val="24"/>
          <w:highlight w:val="white"/>
        </w:rPr>
        <w:t xml:space="preserve">ходе реализации инициативного проекта, в том числе об использовании денежных средств, об</w:t>
      </w:r>
      <w:r>
        <w:rPr>
          <w:rFonts w:ascii="Times New Roman" w:hAnsi="Times New Roman" w:eastAsia="Times New Roman" w:cs="Times New Roman"/>
          <w:sz w:val="24"/>
          <w:szCs w:val="24"/>
          <w:highlight w:val="white"/>
        </w:rPr>
        <w:t xml:space="preserve">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городского округа город Шарья в информационно-телекоммуникационной сети "Интернет".</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43356C40">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15. Отчет администрации  городского округа город Шарья  об итогах реализации инициативного проекта подлежит обнародованию, в том числе посредством размещения на официальном сайте администрации городского округа город Шарья в информационно-телекоммуникацио</w:t>
      </w:r>
      <w:r>
        <w:rPr>
          <w:rFonts w:ascii="Times New Roman" w:hAnsi="Times New Roman" w:eastAsia="Times New Roman" w:cs="Times New Roman"/>
          <w:sz w:val="24"/>
          <w:szCs w:val="24"/>
          <w:highlight w:val="white"/>
        </w:rPr>
        <w:t xml:space="preserve">нной сети "Интернет", в течение 30 календарных дней со дня завершения реализации инициативного проекта.»;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140DDA66">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14) </w:t>
      </w:r>
      <w:r>
        <w:rPr>
          <w:rFonts w:ascii="Times New Roman" w:hAnsi="Times New Roman" w:eastAsia="Times New Roman" w:cs="Times New Roman"/>
          <w:color w:val="000000" w:themeColor="text1"/>
          <w:sz w:val="24"/>
          <w:szCs w:val="24"/>
          <w:highlight w:val="white"/>
        </w:rPr>
        <w:t xml:space="preserve">статью 17 изложить в следующей редакции: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1291B68B">
      <w:pPr>
        <w:pStyle w:val="967"/>
        <w:pBdr/>
        <w:spacing/>
        <w:ind w:right="-425" w:firstLine="283" w:left="-283"/>
        <w:rPr>
          <w:rFonts w:ascii="Times New Roman" w:hAnsi="Times New Roman" w:cs="Times New Roman"/>
          <w:b/>
          <w:bCs/>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«Статья 17. </w:t>
      </w:r>
      <w:r>
        <w:rPr>
          <w:rFonts w:ascii="Times New Roman" w:hAnsi="Times New Roman" w:eastAsia="Times New Roman" w:cs="Times New Roman"/>
          <w:b/>
          <w:bCs/>
          <w:color w:val="000000" w:themeColor="text1"/>
          <w:sz w:val="24"/>
          <w:szCs w:val="24"/>
          <w:highlight w:val="white"/>
        </w:rPr>
        <w:t xml:space="preserve">Публичные слушания, общественные обсуждения</w:t>
      </w:r>
      <w:r>
        <w:rPr>
          <w:rFonts w:ascii="Times New Roman" w:hAnsi="Times New Roman" w:cs="Times New Roman"/>
          <w:b/>
          <w:bCs/>
          <w:color w:val="000000" w:themeColor="text1"/>
          <w:sz w:val="24"/>
          <w:szCs w:val="24"/>
          <w:highlight w:val="white"/>
        </w:rPr>
      </w:r>
      <w:r>
        <w:rPr>
          <w:rFonts w:ascii="Times New Roman" w:hAnsi="Times New Roman" w:cs="Times New Roman"/>
          <w:b/>
          <w:bCs/>
          <w:color w:val="000000" w:themeColor="text1"/>
          <w:sz w:val="24"/>
          <w:szCs w:val="24"/>
          <w:highlight w:val="white"/>
        </w:rPr>
      </w:r>
    </w:p>
    <w:p w14:paraId="5EC515B0">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 Публичные слушания могут проводиться на всей т</w:t>
      </w:r>
      <w:r>
        <w:rPr>
          <w:rFonts w:ascii="Times New Roman" w:hAnsi="Times New Roman" w:eastAsia="Times New Roman" w:cs="Times New Roman"/>
          <w:sz w:val="24"/>
          <w:szCs w:val="24"/>
          <w:highlight w:val="white"/>
        </w:rPr>
        <w:t xml:space="preserve">ерритории городского округа город Шарья для обсуждения с участием жителей городского округа город Шарья проектов муниципальных правовых актов по вопросам местного значения.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3ED3F3F">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2. На публичные слушания в обязательном порядке выносятся: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1FE84825">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 проект Устава городск</w:t>
      </w:r>
      <w:r>
        <w:rPr>
          <w:rFonts w:ascii="Times New Roman" w:hAnsi="Times New Roman" w:eastAsia="Times New Roman" w:cs="Times New Roman"/>
          <w:sz w:val="24"/>
          <w:szCs w:val="24"/>
          <w:highlight w:val="white"/>
        </w:rPr>
        <w:t xml:space="preserve">ого округа город Шарья, а также проект решения о внесении в него изменений и дополнений, кроме случаев, когда в Устав вносятся </w:t>
      </w:r>
      <w:r>
        <w:rPr>
          <w:rFonts w:ascii="Times New Roman" w:hAnsi="Times New Roman" w:eastAsia="Times New Roman" w:cs="Times New Roman"/>
          <w:sz w:val="24"/>
          <w:szCs w:val="24"/>
          <w:highlight w:val="white"/>
        </w:rPr>
        <w:t xml:space="preserve">изменения в форме точного воспроизведения положений Конституции Российской Федерации, федеральных законов, Устава Костромской обл</w:t>
      </w:r>
      <w:r>
        <w:rPr>
          <w:rFonts w:ascii="Times New Roman" w:hAnsi="Times New Roman" w:eastAsia="Times New Roman" w:cs="Times New Roman"/>
          <w:sz w:val="24"/>
          <w:szCs w:val="24"/>
          <w:highlight w:val="white"/>
        </w:rPr>
        <w:t xml:space="preserve">асти или законов Костромской области в целях приведения данного Устава в соответствие с этими нормативными правовыми актами;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85DC9E8">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2) проект бюджета городского округа и отчет о его исполнении;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2F791AA">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3) вопросы о преобразовании городского округа город Шарья.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112E16B7">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3. В публи</w:t>
      </w:r>
      <w:r>
        <w:rPr>
          <w:rFonts w:ascii="Times New Roman" w:hAnsi="Times New Roman" w:eastAsia="Times New Roman" w:cs="Times New Roman"/>
          <w:sz w:val="24"/>
          <w:szCs w:val="24"/>
          <w:highlight w:val="white"/>
        </w:rPr>
        <w:t xml:space="preserve">чных слушаниях имеют право участвовать жители городского округа город Шарья, достигшие восемнадцатилетнего возраста.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648616B">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4. Публичные слушания проводятся по инициативе:</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BA4F2F9">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 Думы городского округа город Шарья;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A4198AF">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2) главы городского округа город Шарья;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2615E84F">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3) жителей г</w:t>
      </w:r>
      <w:r>
        <w:rPr>
          <w:rFonts w:ascii="Times New Roman" w:hAnsi="Times New Roman" w:eastAsia="Times New Roman" w:cs="Times New Roman"/>
          <w:sz w:val="24"/>
          <w:szCs w:val="24"/>
          <w:highlight w:val="white"/>
        </w:rPr>
        <w:t xml:space="preserve">ородского округа город Шарья.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CB43473">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5. Порядок назначения и проведения публичных слушаний определяется решением Думы  городского округа город Шарья в соответствии с законом Костромской области.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9EE5C59">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6. Порядок проведения публичных слушаний должен предусматривать опов</w:t>
      </w:r>
      <w:r>
        <w:rPr>
          <w:rFonts w:ascii="Times New Roman" w:hAnsi="Times New Roman" w:eastAsia="Times New Roman" w:cs="Times New Roman"/>
          <w:sz w:val="24"/>
          <w:szCs w:val="24"/>
          <w:highlight w:val="white"/>
        </w:rPr>
        <w:t xml:space="preserve">ещение жителей  городского округа город Шарья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городского округа город Ша</w:t>
      </w:r>
      <w:r>
        <w:rPr>
          <w:rFonts w:ascii="Times New Roman" w:hAnsi="Times New Roman" w:eastAsia="Times New Roman" w:cs="Times New Roman"/>
          <w:sz w:val="24"/>
          <w:szCs w:val="24"/>
          <w:highlight w:val="white"/>
        </w:rPr>
        <w:t xml:space="preserve">рья в информационно-телекоммуникационной сети «Интернет»: https://sharya.kostroma.gov.ru/., не менее чем за 10 дней до их проведения, возможность представления жителями городского округа город Шарья своих замечаний и предложений по вынесенному на обсуждени</w:t>
      </w:r>
      <w:r>
        <w:rPr>
          <w:rFonts w:ascii="Times New Roman" w:hAnsi="Times New Roman" w:eastAsia="Times New Roman" w:cs="Times New Roman"/>
          <w:sz w:val="24"/>
          <w:szCs w:val="24"/>
          <w:highlight w:val="white"/>
        </w:rPr>
        <w:t xml:space="preserve">е проекту муниципального правового акта, в том числе посредством официального сайта городского округа </w:t>
      </w:r>
      <w:r>
        <w:rPr>
          <w:rFonts w:ascii="Times New Roman" w:hAnsi="Times New Roman" w:eastAsia="Times New Roman" w:cs="Times New Roman"/>
          <w:sz w:val="24"/>
          <w:szCs w:val="24"/>
          <w:highlight w:val="white"/>
        </w:rPr>
        <w:br/>
        <w:t xml:space="preserve">город Шарь</w:t>
      </w:r>
      <w:r>
        <w:rPr>
          <w:rFonts w:ascii="Times New Roman" w:hAnsi="Times New Roman" w:eastAsia="Times New Roman" w:cs="Times New Roman"/>
          <w:color w:val="000000" w:themeColor="text1"/>
          <w:sz w:val="24"/>
          <w:szCs w:val="24"/>
          <w:highlight w:val="white"/>
        </w:rPr>
        <w:t xml:space="preserve">я в информационно-телекоммуникационной сети «Интернет»: https://sharya.kostroma.gov.ru/., другие меры, обеспечивающие участие в публичных слуша</w:t>
      </w:r>
      <w:r>
        <w:rPr>
          <w:rFonts w:ascii="Times New Roman" w:hAnsi="Times New Roman" w:eastAsia="Times New Roman" w:cs="Times New Roman"/>
          <w:color w:val="000000" w:themeColor="text1"/>
          <w:sz w:val="24"/>
          <w:szCs w:val="24"/>
          <w:highlight w:val="white"/>
        </w:rPr>
        <w:t xml:space="preserve">ниях жителей </w:t>
      </w:r>
      <w:r>
        <w:rPr>
          <w:rFonts w:ascii="Times New Roman" w:hAnsi="Times New Roman" w:eastAsia="Times New Roman" w:cs="Times New Roman"/>
          <w:color w:val="000000" w:themeColor="text1"/>
          <w:sz w:val="24"/>
          <w:szCs w:val="24"/>
          <w:highlight w:val="white"/>
        </w:rPr>
        <w:t xml:space="preserve">городского </w:t>
      </w:r>
      <w:r>
        <w:rPr>
          <w:rFonts w:ascii="Times New Roman" w:hAnsi="Times New Roman" w:eastAsia="Times New Roman" w:cs="Times New Roman"/>
          <w:color w:val="000000" w:themeColor="text1"/>
          <w:sz w:val="24"/>
          <w:szCs w:val="24"/>
          <w:highlight w:val="white"/>
        </w:rPr>
        <w:t xml:space="preserve">ок</w:t>
      </w:r>
      <w:r>
        <w:rPr>
          <w:rFonts w:ascii="Times New Roman" w:hAnsi="Times New Roman" w:eastAsia="Times New Roman" w:cs="Times New Roman"/>
          <w:sz w:val="24"/>
          <w:szCs w:val="24"/>
          <w:highlight w:val="white"/>
        </w:rPr>
        <w:t xml:space="preserve">руга город Шарья.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0904E2B">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7. Решением Думы городского округа город Шарья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городского о</w:t>
      </w:r>
      <w:r>
        <w:rPr>
          <w:rFonts w:ascii="Times New Roman" w:hAnsi="Times New Roman" w:eastAsia="Times New Roman" w:cs="Times New Roman"/>
          <w:sz w:val="24"/>
          <w:szCs w:val="24"/>
          <w:highlight w:val="white"/>
        </w:rPr>
        <w:t xml:space="preserve">круга город Шарья своих замечаний и предложений по проекту муниципального правового акта, а также для участия жителей городского округа город Шарья в публичных слушаниях с соблюдением требований об обязательном использовании для таких целей официального са</w:t>
      </w:r>
      <w:r>
        <w:rPr>
          <w:rFonts w:ascii="Times New Roman" w:hAnsi="Times New Roman" w:eastAsia="Times New Roman" w:cs="Times New Roman"/>
          <w:sz w:val="24"/>
          <w:szCs w:val="24"/>
          <w:highlight w:val="white"/>
        </w:rPr>
        <w:t xml:space="preserve">йта городского округа город Шарья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w:t>
      </w:r>
      <w:r>
        <w:rPr>
          <w:rFonts w:ascii="Times New Roman" w:hAnsi="Times New Roman" w:eastAsia="Times New Roman" w:cs="Times New Roman"/>
          <w:sz w:val="24"/>
          <w:szCs w:val="24"/>
          <w:highlight w:val="white"/>
        </w:rPr>
        <w:t xml:space="preserve">я целей настоящей статьи устанавливается Правительством Российской Федерации.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E2DF38E">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8. Публичные слушания, проводимые по инициативе жителей городского округа город Шарья или Думы городского округа город Шарья, назначаются Думой городского округа город Шарья, а п</w:t>
      </w:r>
      <w:r>
        <w:rPr>
          <w:rFonts w:ascii="Times New Roman" w:hAnsi="Times New Roman" w:eastAsia="Times New Roman" w:cs="Times New Roman"/>
          <w:sz w:val="24"/>
          <w:szCs w:val="24"/>
          <w:highlight w:val="white"/>
        </w:rPr>
        <w:t xml:space="preserve">убличные слушания, проводимые по инициативе главы городского округа город Шарья - главой городского округа город Шарья.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19B49D4E">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9. Решен</w:t>
      </w:r>
      <w:r>
        <w:rPr>
          <w:rFonts w:ascii="Times New Roman" w:hAnsi="Times New Roman" w:eastAsia="Times New Roman" w:cs="Times New Roman"/>
          <w:sz w:val="24"/>
          <w:szCs w:val="24"/>
          <w:highlight w:val="white"/>
        </w:rPr>
        <w:t xml:space="preserve">ие о назначении публичных слушаний должно быть принято Думой городского округа город Шарья или главой городского округа город Шарья в течение 10 дней с момента поступления инициативы проведения публичных слушаний, предусмотренной частью 4 настоящей статьи.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048146E6">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w:t>
      </w:r>
      <w:r>
        <w:rPr>
          <w:rFonts w:ascii="Times New Roman" w:hAnsi="Times New Roman" w:eastAsia="Times New Roman" w:cs="Times New Roman"/>
          <w:sz w:val="24"/>
          <w:szCs w:val="24"/>
          <w:highlight w:val="white"/>
        </w:rPr>
        <w:t xml:space="preserve">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w:t>
      </w:r>
      <w:r>
        <w:rPr>
          <w:rFonts w:ascii="Times New Roman" w:hAnsi="Times New Roman" w:eastAsia="Times New Roman" w:cs="Times New Roman"/>
          <w:sz w:val="24"/>
          <w:szCs w:val="24"/>
          <w:highlight w:val="white"/>
        </w:rPr>
        <w:t xml:space="preserve">разрешения на отклонение от предельных параметров р</w:t>
      </w:r>
      <w:r>
        <w:rPr>
          <w:rFonts w:ascii="Times New Roman" w:hAnsi="Times New Roman" w:eastAsia="Times New Roman" w:cs="Times New Roman"/>
          <w:sz w:val="24"/>
          <w:szCs w:val="24"/>
          <w:highlight w:val="white"/>
        </w:rPr>
        <w:t xml:space="preserve">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w:t>
      </w:r>
      <w:r>
        <w:rPr>
          <w:rFonts w:ascii="Times New Roman" w:hAnsi="Times New Roman" w:eastAsia="Times New Roman" w:cs="Times New Roman"/>
          <w:sz w:val="24"/>
          <w:szCs w:val="24"/>
          <w:highlight w:val="white"/>
        </w:rPr>
        <w:t xml:space="preserve">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2BC5D5F">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11. Результаты публичных слушаний, общественных обсуждений подлежат обязательному рассмотрени</w:t>
      </w:r>
      <w:r>
        <w:rPr>
          <w:rFonts w:ascii="Times New Roman" w:hAnsi="Times New Roman" w:eastAsia="Times New Roman" w:cs="Times New Roman"/>
          <w:sz w:val="24"/>
          <w:szCs w:val="24"/>
          <w:highlight w:val="white"/>
        </w:rPr>
        <w:t xml:space="preserve">ю Думой городского округа город Шарья при рассмотрении проектов муниципальных правовых актов.</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07987A63">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12. Результаты публичных слушаний, общественных обсуждений, включая мотивированное обоснование принятых решений, подлежат обнародованию.</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2BB6BAF">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13. Результаты публичных </w:t>
      </w:r>
      <w:r>
        <w:rPr>
          <w:rFonts w:ascii="Times New Roman" w:hAnsi="Times New Roman" w:eastAsia="Times New Roman" w:cs="Times New Roman"/>
          <w:color w:val="000000" w:themeColor="text1"/>
          <w:sz w:val="24"/>
          <w:szCs w:val="24"/>
          <w:highlight w:val="white"/>
        </w:rPr>
        <w:t xml:space="preserve">слушаний, общественных обсуждений носят рекомендательный характер.»;</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246FBB82">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15) </w:t>
      </w:r>
      <w:r>
        <w:rPr>
          <w:rFonts w:ascii="Times New Roman" w:hAnsi="Times New Roman" w:eastAsia="Times New Roman" w:cs="Times New Roman"/>
          <w:color w:val="000000" w:themeColor="text1"/>
          <w:sz w:val="24"/>
          <w:szCs w:val="24"/>
          <w:highlight w:val="white"/>
        </w:rPr>
        <w:t xml:space="preserve">статью 18 изложить в следующей редакции: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7693D960">
      <w:pPr>
        <w:pStyle w:val="967"/>
        <w:pBdr/>
        <w:spacing/>
        <w:ind w:right="-425" w:firstLine="283" w:left="-283"/>
        <w:outlineLvl w:val="3"/>
        <w:rPr>
          <w:rFonts w:ascii="Times New Roman" w:hAnsi="Times New Roman" w:cs="Times New Roman"/>
          <w:color w:val="ff0000"/>
          <w:sz w:val="24"/>
          <w:szCs w:val="24"/>
          <w:highlight w:val="white"/>
        </w:rPr>
      </w:pPr>
      <w:r>
        <w:rPr>
          <w:rFonts w:ascii="Times New Roman" w:hAnsi="Times New Roman" w:eastAsia="Times New Roman" w:cs="Times New Roman"/>
          <w:color w:val="000000" w:themeColor="text1"/>
          <w:sz w:val="24"/>
          <w:szCs w:val="24"/>
          <w:highlight w:val="white"/>
        </w:rPr>
        <w:t xml:space="preserve">«Статья 18. </w:t>
      </w:r>
      <w:r>
        <w:rPr>
          <w:rFonts w:ascii="Times New Roman" w:hAnsi="Times New Roman" w:eastAsia="Times New Roman" w:cs="Times New Roman"/>
          <w:b/>
          <w:bCs/>
          <w:color w:val="000000" w:themeColor="text1"/>
          <w:sz w:val="24"/>
          <w:szCs w:val="24"/>
          <w:highlight w:val="white"/>
        </w:rPr>
        <w:t xml:space="preserve">Собрание граждан</w:t>
      </w:r>
      <w:r>
        <w:rPr>
          <w:rFonts w:ascii="Times New Roman" w:hAnsi="Times New Roman" w:cs="Times New Roman"/>
          <w:color w:val="ff0000"/>
          <w:sz w:val="24"/>
          <w:szCs w:val="24"/>
          <w:highlight w:val="white"/>
        </w:rPr>
      </w:r>
      <w:r>
        <w:rPr>
          <w:rFonts w:ascii="Times New Roman" w:hAnsi="Times New Roman" w:cs="Times New Roman"/>
          <w:color w:val="ff0000"/>
          <w:sz w:val="24"/>
          <w:szCs w:val="24"/>
          <w:highlight w:val="white"/>
        </w:rPr>
      </w:r>
    </w:p>
    <w:p w14:paraId="52396201">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 Собрания граждан могут проводиться: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82F0EF9">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 для обсуждения вопросов местного значения;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0C78FF0C">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2) для информирования населения о деятельности органов местного самоуправления городского округа город Шарья и должностных лиц местного самоуправления городского округа город Шарья;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2F7CA6D">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3) на территории городского округа город Шарья или на части его территории</w:t>
      </w:r>
      <w:r>
        <w:rPr>
          <w:rFonts w:ascii="Times New Roman" w:hAnsi="Times New Roman" w:eastAsia="Times New Roman" w:cs="Times New Roman"/>
          <w:sz w:val="24"/>
          <w:szCs w:val="24"/>
          <w:highlight w:val="white"/>
        </w:rPr>
        <w:t xml:space="preserve"> по вопросу выявления мнения граждан о поддержке инициативного проекта;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2FB6FB82">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4) в целях осуществления территориального общественного самоуправления на части территории городского округа город Шарья.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4BACF90D">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2. Собрание граждан проводится по инициативе населения, Думы г</w:t>
      </w:r>
      <w:r>
        <w:rPr>
          <w:rFonts w:ascii="Times New Roman" w:hAnsi="Times New Roman" w:eastAsia="Times New Roman" w:cs="Times New Roman"/>
          <w:sz w:val="24"/>
          <w:szCs w:val="24"/>
          <w:highlight w:val="white"/>
        </w:rPr>
        <w:t xml:space="preserve">ородского округа город Шарья, главы городского округа, а также в случаях, предусмотренных уставом территориального общественного самоуправления.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D2D1472">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3. Собрание граждан, проводимое по инициативе Думы городского округа город Шарья или главы городского округа, н</w:t>
      </w:r>
      <w:r>
        <w:rPr>
          <w:rFonts w:ascii="Times New Roman" w:hAnsi="Times New Roman" w:eastAsia="Times New Roman" w:cs="Times New Roman"/>
          <w:sz w:val="24"/>
          <w:szCs w:val="24"/>
          <w:highlight w:val="white"/>
        </w:rPr>
        <w:t xml:space="preserve">азначается Думой городского округа город Шарья или главой городского округа.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15D4C406">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4. Собрание граждан, проводимое по инициативе населения, назначается Думой городского округа город Шарья в порядке, установленном решением Думы городского округа город Шарья.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450AA11B">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5. П</w:t>
      </w:r>
      <w:r>
        <w:rPr>
          <w:rFonts w:ascii="Times New Roman" w:hAnsi="Times New Roman" w:eastAsia="Times New Roman" w:cs="Times New Roman"/>
          <w:sz w:val="24"/>
          <w:szCs w:val="24"/>
          <w:highlight w:val="white"/>
        </w:rPr>
        <w:t xml:space="preserve">орядок назначения и проведения собрания граждан, а также полномочия собрания граждан определяются  Федеральным законом «Об </w:t>
      </w:r>
      <w:r>
        <w:rPr>
          <w:rFonts w:ascii="Times New Roman" w:hAnsi="Times New Roman" w:eastAsia="Times New Roman" w:cs="Times New Roman"/>
          <w:sz w:val="24"/>
          <w:szCs w:val="24"/>
          <w:highlight w:val="white"/>
        </w:rPr>
        <w:t xml:space="preserve">общих принципах организации местного самоуправления в единой системе публичной власти</w:t>
      </w:r>
      <w:r>
        <w:rPr>
          <w:rFonts w:ascii="Times New Roman" w:hAnsi="Times New Roman" w:eastAsia="Times New Roman" w:cs="Times New Roman"/>
          <w:sz w:val="24"/>
          <w:szCs w:val="24"/>
          <w:highlight w:val="white"/>
        </w:rPr>
        <w:t xml:space="preserve">», решением  Думы городского округа город Шарья,</w:t>
      </w:r>
      <w:r>
        <w:rPr>
          <w:rFonts w:ascii="Times New Roman" w:hAnsi="Times New Roman" w:eastAsia="Times New Roman" w:cs="Times New Roman"/>
          <w:sz w:val="24"/>
          <w:szCs w:val="24"/>
          <w:highlight w:val="white"/>
        </w:rPr>
        <w:t xml:space="preserve"> уставом территориального общественного самоуправления.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1DFFB69A">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6. Порядок назначения и проведения собраний граждан, предусмотренных пунктами 1 - 3 части 1 настоящей статьи, определяется решением  Думы городского округа город Шарья.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46A14D9">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7. Порядок назначения и проведе</w:t>
      </w:r>
      <w:r>
        <w:rPr>
          <w:rFonts w:ascii="Times New Roman" w:hAnsi="Times New Roman" w:eastAsia="Times New Roman" w:cs="Times New Roman"/>
          <w:sz w:val="24"/>
          <w:szCs w:val="24"/>
          <w:highlight w:val="white"/>
        </w:rPr>
        <w:t xml:space="preserve">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FDE89EC">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8. В собрании граждан, проводимом на территории городского округа город Шарья или на части его терр</w:t>
      </w:r>
      <w:r>
        <w:rPr>
          <w:rFonts w:ascii="Times New Roman" w:hAnsi="Times New Roman" w:eastAsia="Times New Roman" w:cs="Times New Roman"/>
          <w:sz w:val="24"/>
          <w:szCs w:val="24"/>
          <w:highlight w:val="white"/>
        </w:rPr>
        <w:t xml:space="preserve">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EAC5FAA">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9. Собрание граждан может принимать обращения к органам местного самоуправлени</w:t>
      </w:r>
      <w:r>
        <w:rPr>
          <w:rFonts w:ascii="Times New Roman" w:hAnsi="Times New Roman" w:eastAsia="Times New Roman" w:cs="Times New Roman"/>
          <w:sz w:val="24"/>
          <w:szCs w:val="24"/>
          <w:highlight w:val="white"/>
        </w:rPr>
        <w:t xml:space="preserve">я городского округа город Шарья и должностным лицам местного самоуправления городского округа город Шарья, а также избирать лиц, уполномоченных представлять собрание граждан во взаимоотношениях с органами местного </w:t>
      </w:r>
      <w:r>
        <w:rPr>
          <w:rFonts w:ascii="Times New Roman" w:hAnsi="Times New Roman" w:eastAsia="Times New Roman" w:cs="Times New Roman"/>
          <w:sz w:val="24"/>
          <w:szCs w:val="24"/>
          <w:highlight w:val="white"/>
        </w:rPr>
        <w:t xml:space="preserve">самоуправления городского округа город Шар</w:t>
      </w:r>
      <w:r>
        <w:rPr>
          <w:rFonts w:ascii="Times New Roman" w:hAnsi="Times New Roman" w:eastAsia="Times New Roman" w:cs="Times New Roman"/>
          <w:sz w:val="24"/>
          <w:szCs w:val="24"/>
          <w:highlight w:val="white"/>
        </w:rPr>
        <w:t xml:space="preserve">ья и должностными лицами местного самоуправления городского округа город Шарья.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11B9100">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w:t>
      </w:r>
      <w:r>
        <w:rPr>
          <w:rFonts w:ascii="Times New Roman" w:hAnsi="Times New Roman" w:eastAsia="Times New Roman" w:cs="Times New Roman"/>
          <w:sz w:val="24"/>
          <w:szCs w:val="24"/>
          <w:highlight w:val="white"/>
        </w:rPr>
        <w:t xml:space="preserve">ции уставом территориального общественного самоуправления.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10F3819E">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sz w:val="24"/>
          <w:szCs w:val="24"/>
          <w:highlight w:val="white"/>
        </w:rPr>
        <w:t xml:space="preserve">11. Обращения, принятые собранием граждан, подлежат обязательному р</w:t>
      </w:r>
      <w:r>
        <w:rPr>
          <w:rFonts w:ascii="Times New Roman" w:hAnsi="Times New Roman" w:eastAsia="Times New Roman" w:cs="Times New Roman"/>
          <w:color w:val="000000" w:themeColor="text1"/>
          <w:sz w:val="24"/>
          <w:szCs w:val="24"/>
          <w:highlight w:val="white"/>
        </w:rPr>
        <w:t xml:space="preserve">ассмотрению органами местного самоуправления городского округа город Шарья и должностными лицами местного самоуправления городског</w:t>
      </w:r>
      <w:r>
        <w:rPr>
          <w:rFonts w:ascii="Times New Roman" w:hAnsi="Times New Roman" w:eastAsia="Times New Roman" w:cs="Times New Roman"/>
          <w:color w:val="000000" w:themeColor="text1"/>
          <w:sz w:val="24"/>
          <w:szCs w:val="24"/>
          <w:highlight w:val="white"/>
        </w:rPr>
        <w:t xml:space="preserve">о округа город Шарья, к компетенции которых отнесено решение содержащихся в обращениях вопросов, с направлением письменного ответа.</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02DC9CE6">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12. Итоги собрания граждан подлежат официальному обнародованию.»;</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2BC38873">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16)</w:t>
      </w:r>
      <w:r>
        <w:rPr>
          <w:rFonts w:ascii="Times New Roman" w:hAnsi="Times New Roman" w:eastAsia="Times New Roman" w:cs="Times New Roman"/>
          <w:color w:val="000000" w:themeColor="text1"/>
          <w:sz w:val="24"/>
          <w:szCs w:val="24"/>
          <w:highlight w:val="white"/>
        </w:rPr>
        <w:t xml:space="preserve"> в статье 18.1:</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7048D5B2">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а) наименование изложить в следующей ре</w:t>
      </w:r>
      <w:r>
        <w:rPr>
          <w:rFonts w:ascii="Times New Roman" w:hAnsi="Times New Roman" w:eastAsia="Times New Roman" w:cs="Times New Roman"/>
          <w:color w:val="000000" w:themeColor="text1"/>
          <w:sz w:val="24"/>
          <w:szCs w:val="24"/>
          <w:highlight w:val="white"/>
        </w:rPr>
        <w:t xml:space="preserve">дакции: </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C7FE50F">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«Статья 18.1 </w:t>
      </w:r>
      <w:r>
        <w:rPr>
          <w:rFonts w:ascii="Times New Roman" w:hAnsi="Times New Roman" w:eastAsia="Times New Roman" w:cs="Times New Roman"/>
          <w:b/>
          <w:bCs/>
          <w:color w:val="000000" w:themeColor="text1"/>
          <w:sz w:val="24"/>
          <w:szCs w:val="24"/>
          <w:highlight w:val="white"/>
        </w:rPr>
        <w:t xml:space="preserve">Конференция граждан»</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7C5B6F7">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б) в части 4 слова «достигших шестнадцатилетнего возраста» заменить словами «достигших восемнадцатилетнего возраста</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EEDA98A">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17)</w:t>
      </w:r>
      <w:r>
        <w:rPr>
          <w:rFonts w:ascii="Times New Roman" w:hAnsi="Times New Roman" w:eastAsia="Times New Roman" w:cs="Times New Roman"/>
          <w:color w:val="000000" w:themeColor="text1"/>
          <w:sz w:val="24"/>
          <w:szCs w:val="24"/>
          <w:highlight w:val="white"/>
        </w:rPr>
        <w:t xml:space="preserve"> в статье 19 :</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9CEBFA1">
      <w:pPr>
        <w:pStyle w:val="967"/>
        <w:pBdr/>
        <w:spacing/>
        <w:ind w:right="-425" w:firstLine="283" w:left="-283"/>
        <w:rPr>
          <w:rFonts w:ascii="Times New Roman" w:hAnsi="Times New Roman" w:cs="Times New Roman"/>
          <w:b/>
          <w:bCs/>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а) часть 1 изложить в следующей редакции:</w:t>
      </w:r>
      <w:r>
        <w:rPr>
          <w:rFonts w:ascii="Times New Roman" w:hAnsi="Times New Roman" w:cs="Times New Roman"/>
          <w:b/>
          <w:bCs/>
          <w:color w:val="000000" w:themeColor="text1"/>
          <w:sz w:val="24"/>
          <w:szCs w:val="24"/>
          <w:highlight w:val="white"/>
        </w:rPr>
      </w:r>
      <w:r>
        <w:rPr>
          <w:rFonts w:ascii="Times New Roman" w:hAnsi="Times New Roman" w:cs="Times New Roman"/>
          <w:b/>
          <w:bCs/>
          <w:color w:val="000000" w:themeColor="text1"/>
          <w:sz w:val="24"/>
          <w:szCs w:val="24"/>
          <w:highlight w:val="white"/>
        </w:rPr>
      </w:r>
    </w:p>
    <w:p w14:paraId="5EBFFBB3">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color w:val="000000" w:themeColor="text1"/>
          <w:sz w:val="24"/>
          <w:szCs w:val="24"/>
          <w:highlight w:val="white"/>
        </w:rPr>
        <w:t xml:space="preserve">«1. Опр</w:t>
      </w:r>
      <w:r>
        <w:rPr>
          <w:rFonts w:ascii="Times New Roman" w:hAnsi="Times New Roman" w:eastAsia="Times New Roman" w:cs="Times New Roman"/>
          <w:sz w:val="24"/>
          <w:szCs w:val="24"/>
          <w:highlight w:val="white"/>
        </w:rPr>
        <w:t xml:space="preserve">ос граждан проводится на всей территории городского округа город Шарья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городск</w:t>
      </w:r>
      <w:r>
        <w:rPr>
          <w:rFonts w:ascii="Times New Roman" w:hAnsi="Times New Roman" w:eastAsia="Times New Roman" w:cs="Times New Roman"/>
          <w:sz w:val="24"/>
          <w:szCs w:val="24"/>
          <w:highlight w:val="white"/>
        </w:rPr>
        <w:t xml:space="preserve">ого округа город Шарья в части осуществления полномочий по решению вопросов </w:t>
      </w:r>
      <w:r>
        <w:rPr>
          <w:rFonts w:ascii="Times New Roman" w:hAnsi="Times New Roman" w:eastAsia="Times New Roman" w:cs="Times New Roman"/>
          <w:sz w:val="24"/>
          <w:szCs w:val="24"/>
          <w:highlight w:val="white"/>
        </w:rPr>
        <w:t xml:space="preserve">местного значения,</w:t>
      </w:r>
      <w:r>
        <w:rPr>
          <w:rFonts w:ascii="Times New Roman" w:hAnsi="Times New Roman" w:eastAsia="Times New Roman" w:cs="Times New Roman"/>
          <w:sz w:val="24"/>
          <w:szCs w:val="24"/>
          <w:highlight w:val="white"/>
        </w:rPr>
        <w:t xml:space="preserve"> а также органами государственной власти Костромской области в части осуществления полномочий по решению вопросов установления общих принципов организации местног</w:t>
      </w:r>
      <w:r>
        <w:rPr>
          <w:rFonts w:ascii="Times New Roman" w:hAnsi="Times New Roman" w:eastAsia="Times New Roman" w:cs="Times New Roman"/>
          <w:sz w:val="24"/>
          <w:szCs w:val="24"/>
          <w:highlight w:val="white"/>
        </w:rPr>
        <w:t xml:space="preserve">о самоуправления.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D63DDD4">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Результаты опроса носят рекомендательный характер.</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366DDE1">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В опросе граждан имеют право участвовать жители городского округа, обладающие избирательным правом. В опросе граждан по вопросу выявления мнения граждан о поддержке инициативного проекта </w:t>
      </w:r>
      <w:r>
        <w:rPr>
          <w:rFonts w:ascii="Times New Roman" w:hAnsi="Times New Roman" w:eastAsia="Times New Roman" w:cs="Times New Roman"/>
          <w:sz w:val="24"/>
          <w:szCs w:val="24"/>
          <w:highlight w:val="white"/>
        </w:rPr>
        <w:t xml:space="preserve">вправе участвовать жители городского округа или его части, в которых предлагается реализовать инициативный проект, достигшие восемнадцатилетнего возраста.»;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1AA03C69">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б) часть 2 изложить в следующей редакции: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1DAC90A8">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«2. Опрос граждан проводится по инициативе:</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E291BF2">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 Думы город</w:t>
      </w:r>
      <w:r>
        <w:rPr>
          <w:rFonts w:ascii="Times New Roman" w:hAnsi="Times New Roman" w:eastAsia="Times New Roman" w:cs="Times New Roman"/>
          <w:sz w:val="24"/>
          <w:szCs w:val="24"/>
          <w:highlight w:val="white"/>
        </w:rPr>
        <w:t xml:space="preserve">ского округа или главы городского округа;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4DBBD15C">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2) органов государственной власти Костромской области;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EFFA31A">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w:t>
      </w:r>
      <w:r>
        <w:rPr>
          <w:rFonts w:ascii="Times New Roman" w:hAnsi="Times New Roman" w:eastAsia="Times New Roman" w:cs="Times New Roman"/>
          <w:sz w:val="24"/>
          <w:szCs w:val="24"/>
          <w:highlight w:val="white"/>
        </w:rPr>
        <w:t xml:space="preserve">вного проекта.»;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1A5FD6D2">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в) часть 5 изложить в следующей редакции: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07B1789">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«5. Жители городского округа должны быть проинформированы о проведении опроса граждан не менее чем за 10 дней до дня  его проведения.»;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1113E7D6">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г) дополнить частью 6 следующего содержания: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8D32C53">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«6. Результаты о</w:t>
      </w:r>
      <w:r>
        <w:rPr>
          <w:rFonts w:ascii="Times New Roman" w:hAnsi="Times New Roman" w:eastAsia="Times New Roman" w:cs="Times New Roman"/>
          <w:sz w:val="24"/>
          <w:szCs w:val="24"/>
          <w:highlight w:val="white"/>
        </w:rPr>
        <w:t xml:space="preserve">проса подлежат обнародованию.»;</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43892114">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18)</w:t>
      </w:r>
      <w:r>
        <w:rPr>
          <w:rFonts w:ascii="Times New Roman" w:hAnsi="Times New Roman" w:eastAsia="Times New Roman" w:cs="Times New Roman"/>
          <w:color w:val="000000" w:themeColor="text1"/>
          <w:sz w:val="24"/>
          <w:szCs w:val="24"/>
          <w:highlight w:val="white"/>
        </w:rPr>
        <w:t xml:space="preserve"> статью 20  (обращения граждан в органы местного самоуправления) признать утратившей силу;</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A7D78A2">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color w:val="000000" w:themeColor="text1"/>
          <w:sz w:val="24"/>
          <w:szCs w:val="24"/>
          <w:highlight w:val="white"/>
        </w:rPr>
        <w:t xml:space="preserve">19)</w:t>
      </w:r>
      <w:r>
        <w:rPr>
          <w:rFonts w:ascii="Times New Roman" w:hAnsi="Times New Roman" w:eastAsia="Times New Roman" w:cs="Times New Roman"/>
          <w:color w:val="000000" w:themeColor="text1"/>
          <w:sz w:val="24"/>
          <w:szCs w:val="24"/>
          <w:highlight w:val="white"/>
        </w:rPr>
        <w:t xml:space="preserve"> дополн</w:t>
      </w:r>
      <w:r>
        <w:rPr>
          <w:rFonts w:ascii="Times New Roman" w:hAnsi="Times New Roman" w:eastAsia="Times New Roman" w:cs="Times New Roman"/>
          <w:color w:val="000000" w:themeColor="text1"/>
          <w:sz w:val="24"/>
          <w:szCs w:val="24"/>
          <w:highlight w:val="white"/>
        </w:rPr>
        <w:t xml:space="preserve">ить статьей 20.1 следующего содержания: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AA5D3E6">
      <w:pPr>
        <w:pStyle w:val="967"/>
        <w:pBdr/>
        <w:spacing/>
        <w:ind w:right="-425" w:firstLine="283" w:left="-283"/>
        <w:rPr>
          <w:rFonts w:ascii="Times New Roman" w:hAnsi="Times New Roman" w:cs="Times New Roman"/>
          <w:b/>
          <w:bCs/>
          <w:sz w:val="24"/>
          <w:szCs w:val="24"/>
          <w:highlight w:val="white"/>
        </w:rPr>
      </w:pPr>
      <w:r>
        <w:rPr>
          <w:rFonts w:ascii="Times New Roman" w:hAnsi="Times New Roman" w:eastAsia="Times New Roman" w:cs="Times New Roman"/>
          <w:sz w:val="24"/>
          <w:szCs w:val="24"/>
          <w:highlight w:val="white"/>
        </w:rPr>
        <w:t xml:space="preserve">«</w:t>
      </w:r>
      <w:r>
        <w:rPr>
          <w:rFonts w:ascii="Times New Roman" w:hAnsi="Times New Roman" w:eastAsia="Times New Roman" w:cs="Times New Roman"/>
          <w:sz w:val="24"/>
          <w:szCs w:val="24"/>
          <w:highlight w:val="white"/>
        </w:rPr>
        <w:t xml:space="preserve">Статья 20.1. </w:t>
      </w:r>
      <w:r>
        <w:rPr>
          <w:rFonts w:ascii="Times New Roman" w:hAnsi="Times New Roman" w:eastAsia="Times New Roman" w:cs="Times New Roman"/>
          <w:b/>
          <w:bCs/>
          <w:sz w:val="24"/>
          <w:szCs w:val="24"/>
          <w:highlight w:val="white"/>
        </w:rPr>
        <w:t xml:space="preserve">Другие формы непосредственного осуществления населением городского округа город Шарья местного самоуправления и участия в его осуществлении</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p w14:paraId="365FB20D">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 Наряду с предусмотренными Федеральным законом «Об общих принципах организации местного самоуправления в единой си</w:t>
      </w:r>
      <w:r>
        <w:rPr>
          <w:rFonts w:ascii="Times New Roman" w:hAnsi="Times New Roman" w:eastAsia="Times New Roman" w:cs="Times New Roman"/>
          <w:sz w:val="24"/>
          <w:szCs w:val="24"/>
          <w:highlight w:val="white"/>
        </w:rPr>
        <w:t xml:space="preserve">стеме публичной власти»  формами непосредственного осуществления населением местного самоуправления и участия </w:t>
      </w:r>
      <w:r>
        <w:rPr>
          <w:rFonts w:ascii="Times New Roman" w:hAnsi="Times New Roman" w:eastAsia="Times New Roman" w:cs="Times New Roman"/>
          <w:sz w:val="24"/>
          <w:szCs w:val="24"/>
          <w:highlight w:val="white"/>
        </w:rPr>
        <w:t xml:space="preserve">населения в осуществлении местного самоуправления граждане вправе участвовать в осуществлении местного самоуправления в иных формах, не противореч</w:t>
      </w:r>
      <w:r>
        <w:rPr>
          <w:rFonts w:ascii="Times New Roman" w:hAnsi="Times New Roman" w:eastAsia="Times New Roman" w:cs="Times New Roman"/>
          <w:sz w:val="24"/>
          <w:szCs w:val="24"/>
          <w:highlight w:val="white"/>
        </w:rPr>
        <w:t xml:space="preserve">ащих Конституции Российской Федерации, настоящему Федеральному закону, другим федеральным законам, законам субъектов Российской Федерации.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036FD89F">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2. Непосредственное осуществление населением городского округа город Шарья местного самоуправления и участие населени</w:t>
      </w:r>
      <w:r>
        <w:rPr>
          <w:rFonts w:ascii="Times New Roman" w:hAnsi="Times New Roman" w:eastAsia="Times New Roman" w:cs="Times New Roman"/>
          <w:sz w:val="24"/>
          <w:szCs w:val="24"/>
          <w:highlight w:val="white"/>
        </w:rPr>
        <w:t xml:space="preserve">я городского округа город Шарья в осуществлении местного самоуправления основываются на принципах законности и добровольности.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EE8D797">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Органы публичной власти и их должностные лица обязаны содействовать населению в непосредственном осуществлении населением местног</w:t>
      </w:r>
      <w:r>
        <w:rPr>
          <w:rFonts w:ascii="Times New Roman" w:hAnsi="Times New Roman" w:eastAsia="Times New Roman" w:cs="Times New Roman"/>
          <w:sz w:val="24"/>
          <w:szCs w:val="24"/>
          <w:highlight w:val="white"/>
        </w:rPr>
        <w:t xml:space="preserve">о самоуправления и участии населения в осуществлении местного самоуправления.»;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21056EB9">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20) в части 3 статьи 21 слова «Федеральным законом «Об общих принципах организации местного самоуправления в Российской Федерации».» заменить словами «Федеральным законом «Об о</w:t>
      </w:r>
      <w:r>
        <w:rPr>
          <w:rFonts w:ascii="Times New Roman" w:hAnsi="Times New Roman" w:eastAsia="Times New Roman" w:cs="Times New Roman"/>
          <w:color w:val="000000" w:themeColor="text1"/>
          <w:sz w:val="24"/>
          <w:szCs w:val="24"/>
          <w:highlight w:val="white"/>
        </w:rPr>
        <w:t xml:space="preserve">бщих принципах организации местного самоуправления в единой системе публичной власти».»;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23FDBFF8">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21) в статье 22:</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630394C3">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а) в абзаце втором части 1 слова «Об общих принципах  организации и деятельности  контроль</w:t>
      </w:r>
      <w:r>
        <w:rPr>
          <w:rFonts w:ascii="Times New Roman" w:hAnsi="Times New Roman" w:eastAsia="Times New Roman" w:cs="Times New Roman"/>
          <w:color w:val="000000" w:themeColor="text1"/>
          <w:sz w:val="24"/>
          <w:szCs w:val="24"/>
          <w:highlight w:val="white"/>
        </w:rPr>
        <w:t xml:space="preserve">но-счетных органов  субъектов Российской Федерации и муниципальных образований</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заменить словами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B878316">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б)</w:t>
      </w:r>
      <w:r>
        <w:rPr>
          <w:rFonts w:ascii="Times New Roman" w:hAnsi="Times New Roman" w:eastAsia="Times New Roman" w:cs="Times New Roman"/>
          <w:color w:val="000000" w:themeColor="text1"/>
          <w:sz w:val="24"/>
          <w:szCs w:val="24"/>
          <w:highlight w:val="white"/>
        </w:rPr>
        <w:t xml:space="preserve"> в части</w:t>
      </w:r>
      <w:r>
        <w:rPr>
          <w:rFonts w:ascii="Times New Roman" w:hAnsi="Times New Roman" w:eastAsia="Times New Roman" w:cs="Times New Roman"/>
          <w:color w:val="000000" w:themeColor="text1"/>
          <w:sz w:val="24"/>
          <w:szCs w:val="24"/>
          <w:highlight w:val="white"/>
        </w:rPr>
        <w:t xml:space="preserve"> 4  слова </w:t>
      </w:r>
      <w:r>
        <w:rPr>
          <w:rFonts w:ascii="Times New Roman" w:hAnsi="Times New Roman" w:eastAsia="Times New Roman" w:cs="Times New Roman"/>
          <w:color w:val="000000" w:themeColor="text1"/>
          <w:sz w:val="24"/>
          <w:szCs w:val="24"/>
          <w:highlight w:val="white"/>
        </w:rPr>
        <w:t xml:space="preserve">«главы администрации городского округа» заменить словами «главы городского округа»;</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29FC1E02">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22) в статье 23:</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003CF2C4">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а) </w:t>
      </w:r>
      <w:r>
        <w:rPr>
          <w:rFonts w:ascii="Times New Roman" w:hAnsi="Times New Roman" w:eastAsia="Times New Roman" w:cs="Times New Roman"/>
          <w:color w:val="000000" w:themeColor="text1"/>
          <w:sz w:val="24"/>
          <w:szCs w:val="24"/>
          <w:highlight w:val="white"/>
        </w:rPr>
        <w:t xml:space="preserve">часть 6 статьи 23 изложить в след</w:t>
      </w:r>
      <w:r>
        <w:rPr>
          <w:rFonts w:ascii="Times New Roman" w:hAnsi="Times New Roman" w:eastAsia="Times New Roman" w:cs="Times New Roman"/>
          <w:color w:val="000000" w:themeColor="text1"/>
          <w:sz w:val="24"/>
          <w:szCs w:val="24"/>
          <w:highlight w:val="white"/>
        </w:rPr>
        <w:t xml:space="preserve">ующей редакции: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67236C9D">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«6. На депутатов Думы городского округа город </w:t>
      </w:r>
      <w:r>
        <w:rPr>
          <w:rFonts w:ascii="Times New Roman" w:hAnsi="Times New Roman" w:eastAsia="Times New Roman" w:cs="Times New Roman"/>
          <w:color w:val="000000" w:themeColor="text1"/>
          <w:sz w:val="24"/>
          <w:szCs w:val="24"/>
          <w:highlight w:val="white"/>
        </w:rPr>
        <w:t xml:space="preserve">Шарья</w:t>
      </w:r>
      <w:r>
        <w:rPr>
          <w:rFonts w:ascii="Times New Roman" w:hAnsi="Times New Roman" w:eastAsia="Times New Roman" w:cs="Times New Roman"/>
          <w:color w:val="000000" w:themeColor="text1"/>
          <w:sz w:val="24"/>
          <w:szCs w:val="24"/>
          <w:highlight w:val="white"/>
        </w:rPr>
        <w:t xml:space="preserve"> распространяются гарантии, установленные статьёй 26 Федерального закона «Об общих принципах организации местного самоуправления в единой системе публичной власти», законодательством Костро</w:t>
      </w:r>
      <w:r>
        <w:rPr>
          <w:rFonts w:ascii="Times New Roman" w:hAnsi="Times New Roman" w:eastAsia="Times New Roman" w:cs="Times New Roman"/>
          <w:color w:val="000000" w:themeColor="text1"/>
          <w:sz w:val="24"/>
          <w:szCs w:val="24"/>
          <w:highlight w:val="white"/>
        </w:rPr>
        <w:t xml:space="preserve">мской области и настоящим Уставом. </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0DEA79D5">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Депутат должен соблюдать ограничения, запреты, исполнять обязанности, которые установлены законодательством Российской Федерации о противодействии ко</w:t>
      </w:r>
      <w:r>
        <w:rPr>
          <w:rFonts w:ascii="Times New Roman" w:hAnsi="Times New Roman" w:eastAsia="Times New Roman" w:cs="Times New Roman"/>
          <w:color w:val="000000" w:themeColor="text1"/>
          <w:sz w:val="24"/>
          <w:szCs w:val="24"/>
          <w:highlight w:val="white"/>
        </w:rPr>
        <w:t xml:space="preserve">ррупции.»;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C1CAC6D">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б) часть 7 изложить в следующей редакции: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167C6D8F">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color w:val="000000" w:themeColor="text1"/>
          <w:sz w:val="24"/>
          <w:szCs w:val="24"/>
          <w:highlight w:val="white"/>
        </w:rPr>
        <w:t xml:space="preserve">«7. </w:t>
      </w:r>
      <w:r>
        <w:rPr>
          <w:rFonts w:ascii="Times New Roman" w:hAnsi="Times New Roman" w:eastAsia="Times New Roman" w:cs="Times New Roman"/>
          <w:color w:val="000000" w:themeColor="text1"/>
          <w:sz w:val="24"/>
          <w:szCs w:val="24"/>
          <w:highlight w:val="white"/>
        </w:rPr>
        <w:t xml:space="preserve">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4FF3C80B">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color w:val="000000" w:themeColor="text1"/>
          <w:sz w:val="24"/>
          <w:szCs w:val="24"/>
          <w:highlight w:val="white"/>
        </w:rPr>
        <w:t xml:space="preserve">Администрация городского округа город Шарья определяет специально отведенные места для прове</w:t>
      </w:r>
      <w:r>
        <w:rPr>
          <w:rFonts w:ascii="Times New Roman" w:hAnsi="Times New Roman" w:eastAsia="Times New Roman" w:cs="Times New Roman"/>
          <w:color w:val="000000" w:themeColor="text1"/>
          <w:sz w:val="24"/>
          <w:szCs w:val="24"/>
          <w:highlight w:val="white"/>
        </w:rPr>
        <w:t xml:space="preserve">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7E0D85C">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Воспрепятствование организации или проведению встреч депутата с избирателями влечет з</w:t>
      </w:r>
      <w:r>
        <w:rPr>
          <w:rFonts w:ascii="Times New Roman" w:hAnsi="Times New Roman" w:eastAsia="Times New Roman" w:cs="Times New Roman"/>
          <w:color w:val="000000" w:themeColor="text1"/>
          <w:sz w:val="24"/>
          <w:szCs w:val="24"/>
          <w:highlight w:val="white"/>
        </w:rPr>
        <w:t xml:space="preserve">а собой административную ответственность в соответствии с законодательством Российской Федерации.</w:t>
      </w:r>
      <w:r>
        <w:rPr>
          <w:rFonts w:ascii="Times New Roman" w:hAnsi="Times New Roman" w:eastAsia="Times New Roman" w:cs="Times New Roman"/>
          <w:sz w:val="24"/>
          <w:szCs w:val="24"/>
          <w:highlight w:val="white"/>
        </w:rPr>
        <w:t xml:space="preserve">»;</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00827271">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в) в части 8 слова «отдельной строкой» заменить словами «отдельно от других расходов»;</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7DEE4506">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23) в статье 24:</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396DB97">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а) в части 1:</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2954AB0E">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пункт 7 признать утратившим силу;</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32284C91">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допо</w:t>
      </w:r>
      <w:r>
        <w:rPr>
          <w:rFonts w:ascii="Times New Roman" w:hAnsi="Times New Roman" w:eastAsia="Times New Roman" w:cs="Times New Roman"/>
          <w:color w:val="000000" w:themeColor="text1"/>
          <w:sz w:val="24"/>
          <w:szCs w:val="24"/>
          <w:highlight w:val="white"/>
        </w:rPr>
        <w:t xml:space="preserve">лнить пунктом 12 следующего содержания: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00960B37">
      <w:pPr>
        <w:pStyle w:val="967"/>
        <w:pBdr/>
        <w:spacing/>
        <w:ind w:right="-425" w:firstLine="283" w:left="-283"/>
        <w:rPr>
          <w:rFonts w:ascii="Times New Roman" w:hAnsi="Times New Roman" w:cs="Times New Roman"/>
          <w:color w:val="ff0000"/>
          <w:sz w:val="24"/>
          <w:szCs w:val="24"/>
          <w:highlight w:val="white"/>
        </w:rPr>
      </w:pPr>
      <w:r>
        <w:rPr>
          <w:rFonts w:ascii="Times New Roman" w:hAnsi="Times New Roman" w:eastAsia="Times New Roman" w:cs="Times New Roman"/>
          <w:color w:val="000000" w:themeColor="text1"/>
          <w:sz w:val="24"/>
          <w:szCs w:val="24"/>
          <w:highlight w:val="white"/>
        </w:rPr>
        <w:t xml:space="preserve">«12) заслушивание ежегодных отчетов главы городского округа город Шарья о результатах его деятельности, деятельности администрации городского округа город Шарья и иных подведомственных ему органов местного самоуправл</w:t>
      </w:r>
      <w:r>
        <w:rPr>
          <w:rFonts w:ascii="Times New Roman" w:hAnsi="Times New Roman" w:eastAsia="Times New Roman" w:cs="Times New Roman"/>
          <w:color w:val="000000" w:themeColor="text1"/>
          <w:sz w:val="24"/>
          <w:szCs w:val="24"/>
          <w:highlight w:val="white"/>
        </w:rPr>
        <w:t xml:space="preserve">ения, в том числе о решении вопросов, поставленных Думой городского округа город Шарья»;</w:t>
      </w:r>
      <w:r>
        <w:rPr>
          <w:rFonts w:ascii="Times New Roman" w:hAnsi="Times New Roman" w:cs="Times New Roman"/>
          <w:color w:val="ff0000"/>
          <w:sz w:val="24"/>
          <w:szCs w:val="24"/>
          <w:highlight w:val="white"/>
        </w:rPr>
      </w:r>
      <w:r>
        <w:rPr>
          <w:rFonts w:ascii="Times New Roman" w:hAnsi="Times New Roman" w:cs="Times New Roman"/>
          <w:color w:val="ff0000"/>
          <w:sz w:val="24"/>
          <w:szCs w:val="24"/>
          <w:highlight w:val="white"/>
        </w:rPr>
      </w:r>
    </w:p>
    <w:p w14:paraId="74E8C98C">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б) в части 2:</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246971A0">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пункт 7  </w:t>
      </w:r>
      <w:r>
        <w:rPr>
          <w:rFonts w:ascii="Times New Roman" w:hAnsi="Times New Roman" w:eastAsia="Times New Roman" w:cs="Times New Roman"/>
          <w:color w:val="000000" w:themeColor="text1"/>
          <w:sz w:val="24"/>
          <w:szCs w:val="24"/>
          <w:highlight w:val="white"/>
        </w:rPr>
        <w:t xml:space="preserve"> признать утратившим силу;</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647AB969">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в пункте 19 слова «муниципальными предприятиями и учреждениями» заменить словом «организациями»;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12ACE1A5">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24)</w:t>
      </w:r>
      <w:r>
        <w:rPr>
          <w:rFonts w:ascii="Times New Roman" w:hAnsi="Times New Roman" w:eastAsia="Times New Roman" w:cs="Times New Roman"/>
          <w:color w:val="000000" w:themeColor="text1"/>
          <w:sz w:val="24"/>
          <w:szCs w:val="24"/>
          <w:highlight w:val="white"/>
        </w:rPr>
        <w:t xml:space="preserve">  часть 10 статьи 25 признать утра</w:t>
      </w:r>
      <w:r>
        <w:rPr>
          <w:rFonts w:ascii="Times New Roman" w:hAnsi="Times New Roman" w:eastAsia="Times New Roman" w:cs="Times New Roman"/>
          <w:color w:val="000000" w:themeColor="text1"/>
          <w:sz w:val="24"/>
          <w:szCs w:val="24"/>
          <w:highlight w:val="white"/>
        </w:rPr>
        <w:t xml:space="preserve">тившей силу;</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7338370B">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25)</w:t>
      </w:r>
      <w:r>
        <w:rPr>
          <w:rFonts w:ascii="Times New Roman" w:hAnsi="Times New Roman" w:eastAsia="Times New Roman" w:cs="Times New Roman"/>
          <w:color w:val="000000" w:themeColor="text1"/>
          <w:sz w:val="24"/>
          <w:szCs w:val="24"/>
          <w:highlight w:val="white"/>
        </w:rPr>
        <w:t xml:space="preserve"> в части 2 статьи 25.1 слова «статьёй 40 Федерального закона «Об общих принципах организации местного самоуправления в Российской Федерации» заменить словами «статьёй 28 Федерального закона «Об общих принц</w:t>
      </w:r>
      <w:r>
        <w:rPr>
          <w:rFonts w:ascii="Times New Roman" w:hAnsi="Times New Roman" w:eastAsia="Times New Roman" w:cs="Times New Roman"/>
          <w:color w:val="000000" w:themeColor="text1"/>
          <w:sz w:val="24"/>
          <w:szCs w:val="24"/>
          <w:highlight w:val="white"/>
        </w:rPr>
        <w:t xml:space="preserve">ипах организации местного самоуправления в единой системе публичной власти»;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496636A">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26)  в части 1 статьи 25.2 :</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7264FAAB">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а) в пункте 1 после слов «должностных лиц Думы городского округа,» дополнить словами «постоянных и временных депутатских комиссий, рабочих групп и друг</w:t>
      </w:r>
      <w:r>
        <w:rPr>
          <w:rFonts w:ascii="Times New Roman" w:hAnsi="Times New Roman" w:eastAsia="Times New Roman" w:cs="Times New Roman"/>
          <w:color w:val="000000" w:themeColor="text1"/>
          <w:sz w:val="24"/>
          <w:szCs w:val="24"/>
          <w:highlight w:val="white"/>
        </w:rPr>
        <w:t xml:space="preserve">их органов Думы городского округа,», слова «постоянным депутатским» заменить словами «постоянным и временным депутатским»;</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AC40CF8">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б) пункты 15-17 изложить в следующей редакции: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64905D98">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«15) организует рассмотрение обращений граждан, приём граждан и представителей организ</w:t>
      </w:r>
      <w:r>
        <w:rPr>
          <w:rFonts w:ascii="Times New Roman" w:hAnsi="Times New Roman" w:eastAsia="Times New Roman" w:cs="Times New Roman"/>
          <w:color w:val="000000" w:themeColor="text1"/>
          <w:sz w:val="24"/>
          <w:szCs w:val="24"/>
          <w:highlight w:val="white"/>
        </w:rPr>
        <w:t xml:space="preserve">аций депутатами Думы городского округа город Шарья;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70068D2">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16) обеспечивает исполнение полномочий главного распорядителя средств бюджета городского округа город Шарья, предусмотренных на осуществление деятельности Думы городского округа город Шарья;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10A65D46">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«17) не реже </w:t>
      </w:r>
      <w:r>
        <w:rPr>
          <w:rFonts w:ascii="Times New Roman" w:hAnsi="Times New Roman" w:eastAsia="Times New Roman" w:cs="Times New Roman"/>
          <w:color w:val="000000" w:themeColor="text1"/>
          <w:sz w:val="24"/>
          <w:szCs w:val="24"/>
          <w:highlight w:val="white"/>
        </w:rPr>
        <w:t xml:space="preserve">одного раза в год информирует население городского округа через средства массовой информации о деятельности Думы городского округа город Шарья;»;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7288D26A">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27)</w:t>
      </w:r>
      <w:r>
        <w:rPr>
          <w:rFonts w:ascii="Times New Roman" w:hAnsi="Times New Roman" w:eastAsia="Times New Roman" w:cs="Times New Roman"/>
          <w:color w:val="000000" w:themeColor="text1"/>
          <w:sz w:val="24"/>
          <w:szCs w:val="24"/>
          <w:highlight w:val="white"/>
        </w:rPr>
        <w:t xml:space="preserve"> в статье 28:</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2829061">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а) наименование статьи 28 изложить в следующей редакции: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951ACD2">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«Статья 28. Досрочное прекращение по</w:t>
      </w:r>
      <w:r>
        <w:rPr>
          <w:rFonts w:ascii="Times New Roman" w:hAnsi="Times New Roman" w:eastAsia="Times New Roman" w:cs="Times New Roman"/>
          <w:color w:val="000000" w:themeColor="text1"/>
          <w:sz w:val="24"/>
          <w:szCs w:val="24"/>
          <w:highlight w:val="white"/>
        </w:rPr>
        <w:t xml:space="preserve">лномочий Думы городского округа город Шарья и депутатов»;</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35C18E5C">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б)</w:t>
      </w:r>
      <w:r>
        <w:rPr>
          <w:rFonts w:ascii="Times New Roman" w:hAnsi="Times New Roman" w:eastAsia="Times New Roman" w:cs="Times New Roman"/>
          <w:color w:val="000000" w:themeColor="text1"/>
          <w:sz w:val="24"/>
          <w:szCs w:val="24"/>
          <w:highlight w:val="white"/>
        </w:rPr>
        <w:t xml:space="preserve"> часть 1 изложить в следующей редакции: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6F285627">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 Полномочия Думы городского округа город Шарья прекращаются досрочно в следующих случаях:</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65FCF39">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 вступление в силу закона Костромской области о роспуске </w:t>
      </w:r>
      <w:r>
        <w:rPr>
          <w:rFonts w:ascii="Times New Roman" w:hAnsi="Times New Roman" w:eastAsia="Times New Roman" w:cs="Times New Roman"/>
          <w:color w:val="000000" w:themeColor="text1"/>
          <w:sz w:val="24"/>
          <w:szCs w:val="24"/>
          <w:highlight w:val="white"/>
        </w:rPr>
        <w:t xml:space="preserve">Думы</w:t>
      </w:r>
      <w:r>
        <w:rPr>
          <w:rFonts w:ascii="Times New Roman" w:hAnsi="Times New Roman" w:eastAsia="Times New Roman" w:cs="Times New Roman"/>
          <w:color w:val="000000" w:themeColor="text1"/>
          <w:sz w:val="24"/>
          <w:szCs w:val="24"/>
          <w:highlight w:val="white"/>
        </w:rPr>
        <w:t xml:space="preserve"> городского округа город Шарья;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79B469A1">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2) принятие Думой городского округа город Шарья в порядке, определенном </w:t>
      </w:r>
      <w:r>
        <w:rPr>
          <w:rFonts w:ascii="Times New Roman" w:hAnsi="Times New Roman" w:eastAsia="Times New Roman" w:cs="Times New Roman"/>
          <w:color w:val="000000" w:themeColor="text1"/>
          <w:sz w:val="24"/>
          <w:szCs w:val="24"/>
          <w:highlight w:val="white"/>
        </w:rPr>
        <w:t xml:space="preserve">настоящим Уставом,</w:t>
      </w:r>
      <w:r>
        <w:rPr>
          <w:rFonts w:ascii="Times New Roman" w:hAnsi="Times New Roman" w:eastAsia="Times New Roman" w:cs="Times New Roman"/>
          <w:color w:val="000000" w:themeColor="text1"/>
          <w:sz w:val="24"/>
          <w:szCs w:val="24"/>
          <w:highlight w:val="white"/>
        </w:rPr>
        <w:t xml:space="preserve"> решения</w:t>
      </w:r>
      <w:r>
        <w:rPr>
          <w:rFonts w:ascii="Times New Roman" w:hAnsi="Times New Roman" w:eastAsia="Times New Roman" w:cs="Times New Roman"/>
          <w:color w:val="000000" w:themeColor="text1"/>
          <w:sz w:val="24"/>
          <w:szCs w:val="24"/>
          <w:highlight w:val="white"/>
          <w:u w:val="single"/>
        </w:rPr>
        <w:t xml:space="preserve"> о самороспуске</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7F6EFE81">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3) вступление в силу решени</w:t>
      </w:r>
      <w:r>
        <w:rPr>
          <w:rFonts w:ascii="Times New Roman" w:hAnsi="Times New Roman" w:eastAsia="Times New Roman" w:cs="Times New Roman"/>
          <w:color w:val="000000" w:themeColor="text1"/>
          <w:sz w:val="24"/>
          <w:szCs w:val="24"/>
          <w:highlight w:val="white"/>
        </w:rPr>
        <w:t xml:space="preserve">я К</w:t>
      </w:r>
      <w:r>
        <w:rPr>
          <w:rFonts w:ascii="Times New Roman" w:hAnsi="Times New Roman" w:eastAsia="Times New Roman" w:cs="Times New Roman"/>
          <w:color w:val="000000" w:themeColor="text1"/>
          <w:sz w:val="24"/>
          <w:szCs w:val="24"/>
          <w:highlight w:val="white"/>
        </w:rPr>
        <w:t xml:space="preserve">остромского областного суда о неправомочности данного состава депутатов </w:t>
      </w:r>
      <w:r>
        <w:rPr>
          <w:rFonts w:ascii="Times New Roman" w:hAnsi="Times New Roman" w:eastAsia="Times New Roman" w:cs="Times New Roman"/>
          <w:color w:val="000000" w:themeColor="text1"/>
          <w:sz w:val="24"/>
          <w:szCs w:val="24"/>
          <w:highlight w:val="white"/>
        </w:rPr>
        <w:t xml:space="preserve">Думы городского округа город Шарья, в том числе в связи со сложением депутатами своих полномочий;</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779134E2">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4) преобразование городского округа </w:t>
      </w:r>
      <w:r>
        <w:rPr>
          <w:rFonts w:ascii="Times New Roman" w:hAnsi="Times New Roman" w:eastAsia="Times New Roman" w:cs="Times New Roman"/>
          <w:color w:val="000000" w:themeColor="text1"/>
          <w:sz w:val="24"/>
          <w:szCs w:val="24"/>
          <w:highlight w:val="white"/>
        </w:rPr>
        <w:t xml:space="preserve">город Шарья</w:t>
      </w:r>
      <w:r>
        <w:rPr>
          <w:rFonts w:ascii="Times New Roman" w:hAnsi="Times New Roman" w:eastAsia="Times New Roman" w:cs="Times New Roman"/>
          <w:color w:val="000000" w:themeColor="text1"/>
          <w:sz w:val="24"/>
          <w:szCs w:val="24"/>
          <w:highlight w:val="white"/>
        </w:rPr>
        <w:t xml:space="preserve">, осуществляемое в соответствии с частями 6 и 7 статьи 12 Федерального закона «Об общих принципах организации м</w:t>
      </w:r>
      <w:r>
        <w:rPr>
          <w:rFonts w:ascii="Times New Roman" w:hAnsi="Times New Roman" w:eastAsia="Times New Roman" w:cs="Times New Roman"/>
          <w:color w:val="000000" w:themeColor="text1"/>
          <w:sz w:val="24"/>
          <w:szCs w:val="24"/>
          <w:highlight w:val="white"/>
        </w:rPr>
        <w:t xml:space="preserve">естного самоуправления в единой системе публичной власти»; </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0B44FB0">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5) увеличение численности избирателей городского округа </w:t>
      </w:r>
      <w:r>
        <w:rPr>
          <w:rFonts w:ascii="Times New Roman" w:hAnsi="Times New Roman" w:eastAsia="Times New Roman" w:cs="Times New Roman"/>
          <w:color w:val="000000" w:themeColor="text1"/>
          <w:sz w:val="24"/>
          <w:szCs w:val="24"/>
          <w:highlight w:val="white"/>
        </w:rPr>
        <w:t xml:space="preserve">город Шарья </w:t>
      </w:r>
      <w:r>
        <w:rPr>
          <w:rFonts w:ascii="Times New Roman" w:hAnsi="Times New Roman" w:eastAsia="Times New Roman" w:cs="Times New Roman"/>
          <w:color w:val="000000" w:themeColor="text1"/>
          <w:sz w:val="24"/>
          <w:szCs w:val="24"/>
          <w:highlight w:val="white"/>
        </w:rPr>
        <w:t xml:space="preserve">более чем на 25 процентов;</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3586F525">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6) нарушение срока издания муниципального правового акта, необходимого для реализации решения, принят</w:t>
      </w:r>
      <w:r>
        <w:rPr>
          <w:rFonts w:ascii="Times New Roman" w:hAnsi="Times New Roman" w:eastAsia="Times New Roman" w:cs="Times New Roman"/>
          <w:color w:val="000000" w:themeColor="text1"/>
          <w:sz w:val="24"/>
          <w:szCs w:val="24"/>
          <w:highlight w:val="white"/>
        </w:rPr>
        <w:t xml:space="preserve">ого путем прямого волеизъявления населения.»;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3D5502B0">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в)</w:t>
      </w:r>
      <w:r>
        <w:rPr>
          <w:rFonts w:ascii="Times New Roman" w:hAnsi="Times New Roman" w:eastAsia="Times New Roman" w:cs="Times New Roman"/>
          <w:color w:val="000000" w:themeColor="text1"/>
          <w:sz w:val="24"/>
          <w:szCs w:val="24"/>
          <w:highlight w:val="white"/>
        </w:rPr>
        <w:t xml:space="preserve"> часть 2 изложить в следующей редакции: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1EAFF02C">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«2. Полномочия депутата Думы городского округа города Шарьи прекращаются досрочно в следующих случаях:</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7C8B0DBE">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 смерть;</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0E66A7D8">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2) отставка по собственному желанию;</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3BE3CE92">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3) признание судом недееспособным или ограниченно дееспособным;</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27999524">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4) признание судом безвестно отсутствующим или объявление умершим;</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390F49F">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5) вступление в отношении его в законную силу обвинительного приговора суда;</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7742866">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6) выезд за пределы Российской Федерации на пост</w:t>
      </w:r>
      <w:r>
        <w:rPr>
          <w:rFonts w:ascii="Times New Roman" w:hAnsi="Times New Roman" w:eastAsia="Times New Roman" w:cs="Times New Roman"/>
          <w:color w:val="000000" w:themeColor="text1"/>
          <w:sz w:val="24"/>
          <w:szCs w:val="24"/>
          <w:highlight w:val="white"/>
        </w:rPr>
        <w:t xml:space="preserve">оянное место жительства;</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60D86FE8">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w:t>
      </w:r>
      <w:r>
        <w:rPr>
          <w:rFonts w:ascii="Times New Roman" w:hAnsi="Times New Roman" w:eastAsia="Times New Roman" w:cs="Times New Roman"/>
          <w:color w:val="000000" w:themeColor="text1"/>
          <w:sz w:val="24"/>
          <w:szCs w:val="24"/>
          <w:highlight w:val="white"/>
        </w:rPr>
        <w:t xml:space="preserve">сударства гражданина Российской Федерации;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215E430D">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8) досрочное прекращение полномочий Думы городского округа города Шарьи;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3068A1E3">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9) призыв на военную службу или направление на заменяющую ее альтернативную гражданскую службу;</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D4B52B8">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10) приобретение статуса иностранного агента</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0E7B0CE6">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w:t>
      </w:r>
      <w:r>
        <w:rPr>
          <w:rFonts w:ascii="Times New Roman" w:hAnsi="Times New Roman" w:eastAsia="Times New Roman" w:cs="Times New Roman"/>
          <w:color w:val="000000" w:themeColor="text1"/>
          <w:sz w:val="24"/>
          <w:szCs w:val="24"/>
          <w:highlight w:val="white"/>
        </w:rPr>
        <w:t xml:space="preserve">альными законами.»;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2983D6D5">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г)</w:t>
      </w:r>
      <w:r>
        <w:rPr>
          <w:rFonts w:ascii="Times New Roman" w:hAnsi="Times New Roman" w:eastAsia="Times New Roman" w:cs="Times New Roman"/>
          <w:color w:val="000000" w:themeColor="text1"/>
          <w:sz w:val="24"/>
          <w:szCs w:val="24"/>
          <w:highlight w:val="white"/>
        </w:rPr>
        <w:t xml:space="preserve"> часть 2.1 признать утратившей силу;</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01DAE24C">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д)</w:t>
      </w:r>
      <w:r>
        <w:rPr>
          <w:rFonts w:ascii="Times New Roman" w:hAnsi="Times New Roman" w:eastAsia="Times New Roman" w:cs="Times New Roman"/>
          <w:color w:val="000000" w:themeColor="text1"/>
          <w:sz w:val="24"/>
          <w:szCs w:val="24"/>
          <w:highlight w:val="white"/>
        </w:rPr>
        <w:t xml:space="preserve"> часть 2.2 изложить в следующей реда</w:t>
      </w:r>
      <w:r>
        <w:rPr>
          <w:rFonts w:ascii="Times New Roman" w:hAnsi="Times New Roman" w:eastAsia="Times New Roman" w:cs="Times New Roman"/>
          <w:color w:val="000000" w:themeColor="text1"/>
          <w:sz w:val="24"/>
          <w:szCs w:val="24"/>
          <w:highlight w:val="white"/>
        </w:rPr>
        <w:t xml:space="preserve">кции: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224C5B14">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«2.2. Полномочия депутата Думы городского округа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w:t>
      </w:r>
      <w:r>
        <w:rPr>
          <w:rFonts w:ascii="Times New Roman" w:hAnsi="Times New Roman" w:eastAsia="Times New Roman" w:cs="Times New Roman"/>
          <w:color w:val="000000" w:themeColor="text1"/>
          <w:sz w:val="24"/>
          <w:szCs w:val="24"/>
          <w:highlight w:val="white"/>
        </w:rPr>
        <w:t xml:space="preserve">о Федеральным законом «Об общих принципах организации местного самоуправления в единой системе публичной власти».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2E011D1B">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При выявлении в результате проверки, проведенной в соответствии с частью 2 статьи 29 Федерального закона «Об общих принципах организации местн</w:t>
      </w:r>
      <w:r>
        <w:rPr>
          <w:rFonts w:ascii="Times New Roman" w:hAnsi="Times New Roman" w:eastAsia="Times New Roman" w:cs="Times New Roman"/>
          <w:color w:val="000000" w:themeColor="text1"/>
          <w:sz w:val="24"/>
          <w:szCs w:val="24"/>
          <w:highlight w:val="white"/>
        </w:rPr>
        <w:t xml:space="preserve">ого самоуправления в единой системе публичной власти»,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Костромской области обращается с</w:t>
      </w:r>
      <w:r>
        <w:rPr>
          <w:rFonts w:ascii="Times New Roman" w:hAnsi="Times New Roman" w:eastAsia="Times New Roman" w:cs="Times New Roman"/>
          <w:color w:val="000000" w:themeColor="text1"/>
          <w:sz w:val="24"/>
          <w:szCs w:val="24"/>
          <w:highlight w:val="white"/>
        </w:rPr>
        <w:t xml:space="preserve"> заявлением о досрочном прекращении полномочий депутата Думы городского округа или применении в отношении указанного лица иной меры ответственности в Думу городского округа </w:t>
      </w:r>
      <w:r>
        <w:rPr>
          <w:rFonts w:ascii="Times New Roman" w:hAnsi="Times New Roman" w:eastAsia="Times New Roman" w:cs="Times New Roman"/>
          <w:color w:val="000000" w:themeColor="text1"/>
          <w:sz w:val="24"/>
          <w:szCs w:val="24"/>
          <w:highlight w:val="white"/>
        </w:rPr>
        <w:t xml:space="preserve">город Шарья</w:t>
      </w:r>
      <w:r>
        <w:rPr>
          <w:rFonts w:ascii="Times New Roman" w:hAnsi="Times New Roman" w:eastAsia="Times New Roman" w:cs="Times New Roman"/>
          <w:color w:val="000000" w:themeColor="text1"/>
          <w:sz w:val="24"/>
          <w:szCs w:val="24"/>
          <w:highlight w:val="white"/>
        </w:rPr>
        <w:t xml:space="preserve"> или в суд.»;</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08E2AD09">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28)</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в статье 29 :</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3073FE2D">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а) в части 1:</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55558FB">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после слов «настоящим Устав</w:t>
      </w:r>
      <w:r>
        <w:rPr>
          <w:rFonts w:ascii="Times New Roman" w:hAnsi="Times New Roman" w:eastAsia="Times New Roman" w:cs="Times New Roman"/>
          <w:color w:val="000000" w:themeColor="text1"/>
          <w:sz w:val="24"/>
          <w:szCs w:val="24"/>
          <w:highlight w:val="white"/>
        </w:rPr>
        <w:t xml:space="preserve">ом» дополнить словами «в соответствии со статьей 19 Федерального закона «Об общих принципах организации местного самоуправления в единой системе публичной власти»;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295220B8">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дополнить новым абзацем следующего содержания: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2B16FB8E">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rPr>
        <w:t xml:space="preserve">«</w:t>
      </w:r>
      <w:r>
        <w:rPr>
          <w:rFonts w:ascii="Times New Roman" w:hAnsi="Times New Roman" w:eastAsia="Times New Roman" w:cs="Times New Roman"/>
          <w:color w:val="000000" w:themeColor="text1"/>
          <w:sz w:val="24"/>
          <w:szCs w:val="24"/>
          <w:highlight w:val="white"/>
          <w:lang w:val="ru-RU"/>
        </w:rPr>
        <w:t xml:space="preserve">В соответствии с принципом единства системы публичной власти глава городского округа город Шарья одновременно замещает государственную должность Костромской области и муниципальную должность.»;</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7DB403FF">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б) в части 4 слова «в должность и прекращаются» заменить слова</w:t>
      </w:r>
      <w:r>
        <w:rPr>
          <w:rFonts w:ascii="Times New Roman" w:hAnsi="Times New Roman" w:eastAsia="Times New Roman" w:cs="Times New Roman"/>
          <w:color w:val="000000" w:themeColor="text1"/>
          <w:sz w:val="24"/>
          <w:szCs w:val="24"/>
          <w:highlight w:val="white"/>
        </w:rPr>
        <w:t xml:space="preserve">ми «в должность в торжественной обстановке и прекращаются»;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0CEC38B4">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в) в части 7 слова «установленные стат</w:t>
      </w:r>
      <w:r>
        <w:rPr>
          <w:rFonts w:ascii="Times New Roman" w:hAnsi="Times New Roman" w:eastAsia="Times New Roman" w:cs="Times New Roman"/>
          <w:sz w:val="24"/>
          <w:szCs w:val="24"/>
          <w:highlight w:val="white"/>
        </w:rPr>
        <w:t xml:space="preserve">ьей 40 Федерального закона «Об общих принципах организации местного самоуправления в Российской Федерации» для выборных должностных лиц местного самоуправлени</w:t>
      </w:r>
      <w:r>
        <w:rPr>
          <w:rFonts w:ascii="Times New Roman" w:hAnsi="Times New Roman" w:eastAsia="Times New Roman" w:cs="Times New Roman"/>
          <w:sz w:val="24"/>
          <w:szCs w:val="24"/>
          <w:highlight w:val="white"/>
        </w:rPr>
        <w:t xml:space="preserve">я» заменить словами «установленные законодательством Российской Федерации о противодействии коррупции и статьёй 26 Федерального закона «Об общих принципах организации местного самоуправления в единой системе публичной власти»;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319DCF81">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г) в части 8 слова «</w:t>
      </w:r>
      <w:r>
        <w:rPr>
          <w:rFonts w:ascii="Times New Roman" w:hAnsi="Times New Roman" w:eastAsia="Times New Roman" w:cs="Times New Roman"/>
          <w:color w:val="000000" w:themeColor="text1"/>
          <w:sz w:val="24"/>
          <w:szCs w:val="24"/>
          <w:highlight w:val="white"/>
        </w:rPr>
        <w:t xml:space="preserve">, а также</w:t>
      </w:r>
      <w:r>
        <w:rPr>
          <w:rFonts w:ascii="Times New Roman" w:hAnsi="Times New Roman" w:eastAsia="Times New Roman" w:cs="Times New Roman"/>
          <w:color w:val="000000" w:themeColor="text1"/>
          <w:sz w:val="24"/>
          <w:szCs w:val="24"/>
          <w:highlight w:val="white"/>
        </w:rPr>
        <w:t xml:space="preserve"> о</w:t>
      </w:r>
      <w:r>
        <w:rPr>
          <w:rFonts w:ascii="Times New Roman" w:hAnsi="Times New Roman" w:eastAsia="Times New Roman" w:cs="Times New Roman"/>
          <w:color w:val="000000" w:themeColor="text1"/>
          <w:sz w:val="24"/>
          <w:szCs w:val="24"/>
          <w:highlight w:val="white"/>
        </w:rPr>
        <w:t xml:space="preserve">рганам государственной власти в части реализации органами местного самоуправления отдельных государственных полномочий, переданных в установленном порядке</w:t>
      </w:r>
      <w:r>
        <w:rPr>
          <w:rFonts w:ascii="Times New Roman" w:hAnsi="Times New Roman" w:eastAsia="Times New Roman" w:cs="Times New Roman"/>
          <w:color w:val="000000" w:themeColor="text1"/>
          <w:sz w:val="24"/>
          <w:szCs w:val="24"/>
          <w:highlight w:val="white"/>
        </w:rPr>
        <w:t xml:space="preserve">» исключи</w:t>
      </w:r>
      <w:r>
        <w:rPr>
          <w:rFonts w:ascii="Times New Roman" w:hAnsi="Times New Roman" w:eastAsia="Times New Roman" w:cs="Times New Roman"/>
          <w:color w:val="000000" w:themeColor="text1"/>
          <w:sz w:val="24"/>
          <w:szCs w:val="24"/>
          <w:highlight w:val="white"/>
        </w:rPr>
        <w:t xml:space="preserve">ть;</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25F57DE">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д) часть 10 изложить в следующей редакции: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0089D3C6">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«10. </w:t>
      </w:r>
      <w:r>
        <w:rPr>
          <w:rFonts w:ascii="Times New Roman" w:hAnsi="Times New Roman" w:eastAsia="Times New Roman" w:cs="Times New Roman"/>
          <w:color w:val="000000" w:themeColor="text1"/>
          <w:sz w:val="24"/>
          <w:szCs w:val="24"/>
          <w:highlight w:val="white"/>
        </w:rPr>
        <w:t xml:space="preserve">Глава городского округа город </w:t>
      </w:r>
      <w:r>
        <w:rPr>
          <w:rFonts w:ascii="Times New Roman" w:hAnsi="Times New Roman" w:eastAsia="Times New Roman" w:cs="Times New Roman"/>
          <w:color w:val="000000" w:themeColor="text1"/>
          <w:sz w:val="24"/>
          <w:szCs w:val="24"/>
          <w:highlight w:val="white"/>
        </w:rPr>
        <w:t xml:space="preserve">Шар</w:t>
      </w:r>
      <w:r>
        <w:rPr>
          <w:rFonts w:ascii="Times New Roman" w:hAnsi="Times New Roman" w:eastAsia="Times New Roman" w:cs="Times New Roman"/>
          <w:color w:val="000000" w:themeColor="text1"/>
          <w:sz w:val="24"/>
          <w:szCs w:val="24"/>
          <w:highlight w:val="white"/>
        </w:rPr>
        <w:t xml:space="preserve">ь</w:t>
      </w:r>
      <w:r>
        <w:rPr>
          <w:rFonts w:ascii="Times New Roman" w:hAnsi="Times New Roman" w:eastAsia="Times New Roman" w:cs="Times New Roman"/>
          <w:color w:val="000000" w:themeColor="text1"/>
          <w:sz w:val="24"/>
          <w:szCs w:val="24"/>
          <w:highlight w:val="white"/>
        </w:rPr>
        <w:t xml:space="preserve">я</w:t>
      </w:r>
      <w:r>
        <w:rPr>
          <w:rFonts w:ascii="Times New Roman" w:hAnsi="Times New Roman" w:eastAsia="Times New Roman" w:cs="Times New Roman"/>
          <w:color w:val="000000" w:themeColor="text1"/>
          <w:sz w:val="24"/>
          <w:szCs w:val="24"/>
          <w:highlight w:val="white"/>
        </w:rPr>
        <w:t xml:space="preserve"> долж</w:t>
      </w:r>
      <w:r>
        <w:rPr>
          <w:rFonts w:ascii="Times New Roman" w:hAnsi="Times New Roman" w:eastAsia="Times New Roman" w:cs="Times New Roman"/>
          <w:color w:val="000000" w:themeColor="text1"/>
          <w:sz w:val="24"/>
          <w:szCs w:val="24"/>
          <w:highlight w:val="white"/>
        </w:rPr>
        <w:t xml:space="preserve">ен соблюдать ограничения, запреты, исполнять обязанност</w:t>
      </w:r>
      <w:r>
        <w:rPr>
          <w:rFonts w:ascii="Times New Roman" w:hAnsi="Times New Roman" w:eastAsia="Times New Roman" w:cs="Times New Roman"/>
          <w:color w:val="000000" w:themeColor="text1"/>
          <w:sz w:val="24"/>
          <w:szCs w:val="24"/>
          <w:highlight w:val="white"/>
        </w:rPr>
        <w:t xml:space="preserve">и, </w:t>
      </w:r>
      <w:r>
        <w:rPr>
          <w:rFonts w:ascii="Times New Roman" w:hAnsi="Times New Roman" w:eastAsia="Times New Roman" w:cs="Times New Roman"/>
          <w:color w:val="000000" w:themeColor="text1"/>
          <w:sz w:val="24"/>
          <w:szCs w:val="24"/>
          <w:highlight w:val="white"/>
        </w:rPr>
        <w:t xml:space="preserve">ус</w:t>
      </w:r>
      <w:r>
        <w:rPr>
          <w:rFonts w:ascii="Times New Roman" w:hAnsi="Times New Roman" w:eastAsia="Times New Roman" w:cs="Times New Roman"/>
          <w:color w:val="000000" w:themeColor="text1"/>
          <w:sz w:val="24"/>
          <w:szCs w:val="24"/>
          <w:highlight w:val="white"/>
        </w:rPr>
        <w:t xml:space="preserve">тановленные статьей 28 </w:t>
      </w:r>
      <w:r>
        <w:rPr>
          <w:rFonts w:ascii="Times New Roman" w:hAnsi="Times New Roman" w:eastAsia="Times New Roman" w:cs="Times New Roman"/>
          <w:color w:val="000000" w:themeColor="text1"/>
          <w:sz w:val="24"/>
          <w:szCs w:val="24"/>
          <w:highlight w:val="white"/>
        </w:rPr>
        <w:t xml:space="preserve">Федерального закона «Об общих принципах о</w:t>
      </w:r>
      <w:r>
        <w:rPr>
          <w:rFonts w:ascii="Times New Roman" w:hAnsi="Times New Roman" w:eastAsia="Times New Roman" w:cs="Times New Roman"/>
          <w:color w:val="000000" w:themeColor="text1"/>
          <w:sz w:val="24"/>
          <w:szCs w:val="24"/>
          <w:highlight w:val="white"/>
        </w:rPr>
        <w:t xml:space="preserve">рганизации местного самоуправления в единой системе публичной власти»</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2D354FFF">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е) в части 10.1 слова «установленных </w:t>
      </w:r>
      <w:r>
        <w:rPr>
          <w:rFonts w:ascii="Times New Roman" w:hAnsi="Times New Roman" w:eastAsia="Times New Roman" w:cs="Times New Roman"/>
          <w:color w:val="000000" w:themeColor="text1"/>
          <w:sz w:val="24"/>
          <w:szCs w:val="24"/>
          <w:highlight w:val="white"/>
        </w:rPr>
        <w:t xml:space="preserve">Федеральным законом «Об общих </w:t>
      </w:r>
      <w:r>
        <w:rPr>
          <w:rFonts w:ascii="Times New Roman" w:hAnsi="Times New Roman" w:eastAsia="Times New Roman" w:cs="Times New Roman"/>
          <w:color w:val="000000" w:themeColor="text1"/>
          <w:sz w:val="24"/>
          <w:szCs w:val="24"/>
          <w:highlight w:val="white"/>
        </w:rPr>
        <w:t xml:space="preserve">п</w:t>
      </w:r>
      <w:r>
        <w:rPr>
          <w:rFonts w:ascii="Times New Roman" w:hAnsi="Times New Roman" w:eastAsia="Times New Roman" w:cs="Times New Roman"/>
          <w:color w:val="000000" w:themeColor="text1"/>
          <w:sz w:val="24"/>
          <w:szCs w:val="24"/>
          <w:highlight w:val="white"/>
        </w:rPr>
        <w:t xml:space="preserve">ринципах организации местного самоуправления в Российской Федерации» и другими федеральными законами» заменить словами «установленных Федеральным законом «Об общих принципах организации местного самоуправления в единой систем</w:t>
      </w:r>
      <w:r>
        <w:rPr>
          <w:rFonts w:ascii="Times New Roman" w:hAnsi="Times New Roman" w:eastAsia="Times New Roman" w:cs="Times New Roman"/>
          <w:color w:val="000000" w:themeColor="text1"/>
          <w:sz w:val="24"/>
          <w:szCs w:val="24"/>
          <w:highlight w:val="white"/>
        </w:rPr>
        <w:t xml:space="preserve">е публичной власти» и другими федеральными законами»;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F3300C5">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color w:val="000000" w:themeColor="text1"/>
          <w:sz w:val="24"/>
          <w:szCs w:val="24"/>
          <w:highlight w:val="white"/>
        </w:rPr>
        <w:t xml:space="preserve">29) </w:t>
      </w:r>
      <w:r>
        <w:rPr>
          <w:rFonts w:ascii="Times New Roman" w:hAnsi="Times New Roman" w:eastAsia="Times New Roman" w:cs="Times New Roman"/>
          <w:sz w:val="24"/>
          <w:szCs w:val="24"/>
          <w:highlight w:val="white"/>
        </w:rPr>
        <w:t xml:space="preserve">в статье 30</w:t>
      </w:r>
      <w:r>
        <w:rPr>
          <w:rFonts w:ascii="Times New Roman" w:hAnsi="Times New Roman" w:eastAsia="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CBDBC1D">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а) часть 1 дополнить пунктом 16.1 следующего содержания: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D73D39D">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«16.1) издает правовые акты при исполнении полномочий, установленных настоящим Уставом;»;</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9ED3EB0">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б) часть 2 изложить в следующей редакц</w:t>
      </w:r>
      <w:r>
        <w:rPr>
          <w:rFonts w:ascii="Times New Roman" w:hAnsi="Times New Roman" w:eastAsia="Times New Roman" w:cs="Times New Roman"/>
          <w:sz w:val="24"/>
          <w:szCs w:val="24"/>
          <w:highlight w:val="white"/>
        </w:rPr>
        <w:t xml:space="preserve">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8F62AD8">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«2. Глава городского округа город Шарья ежегодно отчитывается перед Думой городского округа город Шарья о результатах своей деятельности и деятельности администрации городского округа город Шарья, в том числе о решении вопросов, поставленных Думой горо</w:t>
      </w:r>
      <w:r>
        <w:rPr>
          <w:rFonts w:ascii="Times New Roman" w:hAnsi="Times New Roman" w:eastAsia="Times New Roman" w:cs="Times New Roman"/>
          <w:sz w:val="24"/>
          <w:szCs w:val="24"/>
          <w:highlight w:val="white"/>
        </w:rPr>
        <w:t xml:space="preserve">дского округа. Отчет заслушивается на заседании Думы городского округа город Шарья, как правило, не позднее второго квартала текущего года.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056DE108">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По итогам отчета главы городского округа город Шарья Дума городского  округа город Шарья принимает решение об утверж</w:t>
      </w:r>
      <w:r>
        <w:rPr>
          <w:rFonts w:ascii="Times New Roman" w:hAnsi="Times New Roman" w:eastAsia="Times New Roman" w:cs="Times New Roman"/>
          <w:sz w:val="24"/>
          <w:szCs w:val="24"/>
          <w:highlight w:val="white"/>
        </w:rPr>
        <w:t xml:space="preserve">дении отчета либо его отклонении.</w:t>
      </w:r>
      <w:r>
        <w:rPr>
          <w:rFonts w:ascii="Times New Roman" w:hAnsi="Times New Roman" w:eastAsia="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A3B366F">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30)</w:t>
      </w:r>
      <w:r>
        <w:rPr>
          <w:rFonts w:ascii="Times New Roman" w:hAnsi="Times New Roman" w:eastAsia="Times New Roman" w:cs="Times New Roman"/>
          <w:color w:val="000000" w:themeColor="text1"/>
          <w:sz w:val="24"/>
          <w:szCs w:val="24"/>
          <w:highlight w:val="white"/>
        </w:rPr>
        <w:t xml:space="preserve"> в статье 31:</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6CDA5507">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а) части 1 изложить в следующей редакции: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69E944DE">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 Полномочия главы городского округа город Шарья прекращаются досрочно в случаях, предусмотренных частью 1 статьи 30 Федерального закона «</w:t>
      </w:r>
      <w:r>
        <w:rPr>
          <w:rFonts w:ascii="Times New Roman" w:hAnsi="Times New Roman" w:eastAsia="Times New Roman" w:cs="Times New Roman"/>
          <w:color w:val="000000" w:themeColor="text1"/>
          <w:sz w:val="24"/>
          <w:szCs w:val="24"/>
          <w:highlight w:val="white"/>
        </w:rPr>
        <w:t xml:space="preserve">Об общих принципах организации местного самоуправления в единой системе публичной власти», а также в следующих случаях:</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137B5225">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 утрата доверия Президента Российской Федерации;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08D07D1C">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2) удаление в отставку;</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7F2F7B8">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3) отрешение от должности;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2D9162C5">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4) установленная в судебном порядк</w:t>
      </w:r>
      <w:r>
        <w:rPr>
          <w:rFonts w:ascii="Times New Roman" w:hAnsi="Times New Roman" w:eastAsia="Times New Roman" w:cs="Times New Roman"/>
          <w:color w:val="000000" w:themeColor="text1"/>
          <w:sz w:val="24"/>
          <w:szCs w:val="24"/>
          <w:highlight w:val="white"/>
        </w:rPr>
        <w:t xml:space="preserve">е стойкая неспособность по состоянию здоровья осуществлять полномочия главы городского округа город Шарья;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6398778">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5) преобразование муниципального образования, осуществляемое в соответствии с частями 6 и 7 статьи 12 Федерального закона «Об общих принципах организ</w:t>
      </w:r>
      <w:r>
        <w:rPr>
          <w:rFonts w:ascii="Times New Roman" w:hAnsi="Times New Roman" w:eastAsia="Times New Roman" w:cs="Times New Roman"/>
          <w:color w:val="000000" w:themeColor="text1"/>
          <w:sz w:val="24"/>
          <w:szCs w:val="24"/>
          <w:highlight w:val="white"/>
        </w:rPr>
        <w:t xml:space="preserve">ации местного самоуправления в единой системе публичной власти»;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B489F61">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6) увеличение численности избирателей городского округа более чем на 25 процентов;</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24C819E">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7) нарушение срока издания муниципального правового акта, необходимого для реа</w:t>
      </w:r>
      <w:r>
        <w:rPr>
          <w:rFonts w:ascii="Times New Roman" w:hAnsi="Times New Roman" w:eastAsia="Times New Roman" w:cs="Times New Roman"/>
          <w:color w:val="000000" w:themeColor="text1"/>
          <w:sz w:val="24"/>
          <w:szCs w:val="24"/>
          <w:highlight w:val="white"/>
        </w:rPr>
        <w:t xml:space="preserve">лизации решения, принятого пут</w:t>
      </w:r>
      <w:r>
        <w:rPr>
          <w:rFonts w:ascii="Times New Roman" w:hAnsi="Times New Roman" w:eastAsia="Times New Roman" w:cs="Times New Roman"/>
          <w:color w:val="000000" w:themeColor="text1"/>
          <w:sz w:val="24"/>
          <w:szCs w:val="24"/>
          <w:highlight w:val="white"/>
        </w:rPr>
        <w:t xml:space="preserve">ем прямого волеизъявления населения.»;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1C06480A">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color w:val="000000" w:themeColor="text1"/>
          <w:sz w:val="24"/>
          <w:szCs w:val="24"/>
          <w:highlight w:val="white"/>
        </w:rPr>
        <w:t xml:space="preserve">б) </w:t>
      </w:r>
      <w:r>
        <w:rPr>
          <w:rFonts w:ascii="Times New Roman" w:hAnsi="Times New Roman" w:eastAsia="Times New Roman" w:cs="Times New Roman"/>
          <w:color w:val="000000" w:themeColor="text1"/>
          <w:sz w:val="24"/>
          <w:szCs w:val="24"/>
          <w:highlight w:val="white"/>
        </w:rPr>
        <w:t xml:space="preserve">допо</w:t>
      </w:r>
      <w:r>
        <w:rPr>
          <w:rFonts w:ascii="Times New Roman" w:hAnsi="Times New Roman" w:eastAsia="Times New Roman" w:cs="Times New Roman"/>
          <w:sz w:val="24"/>
          <w:szCs w:val="24"/>
          <w:highlight w:val="white"/>
        </w:rPr>
        <w:t xml:space="preserve">лнить частью 1.1 следующего содержания: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7EFCF73">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«1.1. Полномочия главы городского округа прекращаются досрочно в случае несоблюдения ограничений, запретов, неисполнения обязанностей, установленных законодатель</w:t>
      </w:r>
      <w:r>
        <w:rPr>
          <w:rFonts w:ascii="Times New Roman" w:hAnsi="Times New Roman" w:eastAsia="Times New Roman" w:cs="Times New Roman"/>
          <w:sz w:val="24"/>
          <w:szCs w:val="24"/>
          <w:highlight w:val="white"/>
        </w:rPr>
        <w:t xml:space="preserve">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w:t>
      </w:r>
      <w:r>
        <w:rPr>
          <w:rFonts w:ascii="Times New Roman" w:hAnsi="Times New Roman" w:eastAsia="Times New Roman" w:cs="Times New Roman"/>
          <w:sz w:val="24"/>
          <w:szCs w:val="24"/>
          <w:highlight w:val="white"/>
        </w:rPr>
        <w:t xml:space="preserve">и».»;</w:t>
      </w:r>
      <w:r>
        <w:rPr>
          <w:rFonts w:ascii="Times New Roman" w:hAnsi="Times New Roman" w:eastAsia="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1E4194EB">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в) части 4 и 5 признать утратившими силу;</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FD1804C">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г) часть 6 изложить в следующей редакции: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C79921B">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«6. </w:t>
      </w:r>
      <w:r>
        <w:rPr>
          <w:rFonts w:ascii="Times New Roman" w:hAnsi="Times New Roman" w:eastAsia="Times New Roman" w:cs="Times New Roman"/>
          <w:color w:val="000000" w:themeColor="text1"/>
          <w:sz w:val="24"/>
          <w:szCs w:val="24"/>
          <w:highlight w:val="white"/>
        </w:rPr>
        <w:t xml:space="preserve">При выявлении в результате проверки, проведенной в соответствии с частью 2 статьи 29 Федерального закона «Об общих принципах организации местного самоуправления в единой системе публичной власти», фактов несобл</w:t>
      </w:r>
      <w:r>
        <w:rPr>
          <w:rFonts w:ascii="Times New Roman" w:hAnsi="Times New Roman" w:eastAsia="Times New Roman" w:cs="Times New Roman"/>
          <w:color w:val="000000" w:themeColor="text1"/>
          <w:sz w:val="24"/>
          <w:szCs w:val="24"/>
          <w:highlight w:val="white"/>
        </w:rPr>
        <w:t xml:space="preserve">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Костромской области обращается с заявлением о досрочном прекращении полномочий главы городского окру</w:t>
      </w:r>
      <w:r>
        <w:rPr>
          <w:rFonts w:ascii="Times New Roman" w:hAnsi="Times New Roman" w:eastAsia="Times New Roman" w:cs="Times New Roman"/>
          <w:color w:val="000000" w:themeColor="text1"/>
          <w:sz w:val="24"/>
          <w:szCs w:val="24"/>
          <w:highlight w:val="white"/>
        </w:rPr>
        <w:t xml:space="preserve">га или применении в отношении указанного лица иной меры ответственности в Думу городского округа </w:t>
      </w:r>
      <w:r>
        <w:rPr>
          <w:rFonts w:ascii="Times New Roman" w:hAnsi="Times New Roman" w:eastAsia="Times New Roman" w:cs="Times New Roman"/>
          <w:color w:val="000000" w:themeColor="text1"/>
          <w:sz w:val="24"/>
          <w:szCs w:val="24"/>
          <w:highlight w:val="white"/>
        </w:rPr>
        <w:t xml:space="preserve">город Шарья</w:t>
      </w:r>
      <w:r>
        <w:rPr>
          <w:rFonts w:ascii="Times New Roman" w:hAnsi="Times New Roman" w:eastAsia="Times New Roman" w:cs="Times New Roman"/>
          <w:color w:val="000000" w:themeColor="text1"/>
          <w:sz w:val="24"/>
          <w:szCs w:val="24"/>
          <w:highlight w:val="white"/>
        </w:rPr>
        <w:t xml:space="preserve"> или в суд.»;</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A150DB3">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д) дополнить частью 7 следующего содержания: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37CF2E43">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«7. </w:t>
      </w:r>
      <w:r>
        <w:rPr>
          <w:rFonts w:ascii="Times New Roman" w:hAnsi="Times New Roman" w:eastAsia="Times New Roman" w:cs="Times New Roman"/>
          <w:color w:val="000000" w:themeColor="text1"/>
          <w:sz w:val="24"/>
          <w:szCs w:val="24"/>
          <w:highlight w:val="white"/>
        </w:rPr>
        <w:t xml:space="preserve">В случае досрочного прекращения полномочий главы городского округа одновременно прекращаются его полномочия как главы администрации городского округа город Шарья.»;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7DBF1000">
      <w:pPr>
        <w:pStyle w:val="967"/>
        <w:pBdr/>
        <w:spacing/>
        <w:ind w:right="-425" w:firstLine="283" w:left="-283"/>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31) в части 3 статьи 34 слова «шесть лет» заменить словами «пять лет»;</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cs="Times New Roman"/>
          <w:color w:val="000000" w:themeColor="text1"/>
          <w:sz w:val="24"/>
          <w:szCs w:val="24"/>
          <w:highlight w:val="white"/>
        </w:rPr>
      </w:r>
    </w:p>
    <w:p w14:paraId="275521A8">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t xml:space="preserve">32) </w:t>
      </w:r>
      <w:r>
        <w:rPr>
          <w:rFonts w:ascii="Times New Roman" w:hAnsi="Times New Roman" w:eastAsia="Times New Roman" w:cs="Times New Roman"/>
          <w:color w:val="000000" w:themeColor="text1"/>
          <w:sz w:val="24"/>
          <w:szCs w:val="24"/>
          <w:highlight w:val="white"/>
        </w:rPr>
        <w:t xml:space="preserve">в части 4 статьи</w:t>
      </w:r>
      <w:r>
        <w:rPr>
          <w:rFonts w:ascii="Times New Roman" w:hAnsi="Times New Roman" w:eastAsia="Times New Roman" w:cs="Times New Roman"/>
          <w:color w:val="000000" w:themeColor="text1"/>
          <w:sz w:val="24"/>
          <w:szCs w:val="24"/>
          <w:highlight w:val="white"/>
        </w:rPr>
        <w:t xml:space="preserve"> 34.1 </w:t>
      </w:r>
      <w:r>
        <w:rPr>
          <w:rFonts w:ascii="Times New Roman" w:hAnsi="Times New Roman" w:eastAsia="Times New Roman" w:cs="Times New Roman"/>
          <w:color w:val="000000" w:themeColor="text1"/>
          <w:sz w:val="24"/>
          <w:szCs w:val="24"/>
          <w:highlight w:val="white"/>
        </w:rPr>
        <w:t xml:space="preserve">слова «Об общих принципах  организации и деятельности  контроль</w:t>
      </w:r>
      <w:r>
        <w:rPr>
          <w:rFonts w:ascii="Times New Roman" w:hAnsi="Times New Roman" w:eastAsia="Times New Roman" w:cs="Times New Roman"/>
          <w:color w:val="000000" w:themeColor="text1"/>
          <w:sz w:val="24"/>
          <w:szCs w:val="24"/>
          <w:highlight w:val="white"/>
        </w:rPr>
        <w:t xml:space="preserve">н</w:t>
      </w:r>
      <w:r>
        <w:rPr>
          <w:rFonts w:ascii="Times New Roman" w:hAnsi="Times New Roman" w:eastAsia="Times New Roman" w:cs="Times New Roman"/>
          <w:color w:val="000000" w:themeColor="text1"/>
          <w:sz w:val="24"/>
          <w:szCs w:val="24"/>
          <w:highlight w:val="white"/>
        </w:rPr>
        <w:t xml:space="preserve">о-счетных органов  субъектов Российской Федерации и муниципальных образований» заменить словами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r>
        <w:rPr>
          <w:rFonts w:ascii="Times New Roman" w:hAnsi="Times New Roman" w:cs="Times New Roman"/>
          <w:color w:val="000000" w:themeColor="text1"/>
          <w:sz w:val="24"/>
          <w:szCs w:val="24"/>
          <w:highlight w:val="white"/>
        </w:rPr>
      </w:r>
      <w:r/>
    </w:p>
    <w:p w14:paraId="322CDF8B">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33) </w:t>
      </w:r>
      <w:r>
        <w:rPr>
          <w:rFonts w:ascii="Times New Roman" w:hAnsi="Times New Roman" w:eastAsia="Times New Roman" w:cs="Times New Roman"/>
          <w:color w:val="000000" w:themeColor="text1"/>
          <w:sz w:val="24"/>
          <w:szCs w:val="24"/>
          <w:highlight w:val="white"/>
        </w:rPr>
        <w:t xml:space="preserve">стать</w:t>
      </w:r>
      <w:r>
        <w:rPr>
          <w:rFonts w:ascii="Times New Roman" w:hAnsi="Times New Roman" w:eastAsia="Times New Roman" w:cs="Times New Roman"/>
          <w:color w:val="000000" w:themeColor="text1"/>
          <w:sz w:val="24"/>
          <w:szCs w:val="24"/>
          <w:highlight w:val="white"/>
        </w:rPr>
        <w:t xml:space="preserve">ю 37 признать утратившей силу;</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39CC2B03">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34)</w:t>
      </w:r>
      <w:r>
        <w:rPr>
          <w:rFonts w:ascii="Times New Roman" w:hAnsi="Times New Roman" w:eastAsia="Times New Roman" w:cs="Times New Roman"/>
          <w:color w:val="ff0000"/>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в статье 38 изменения коснулись процедуры проведения оценки регулирующего воздействия) :</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2F1CB549">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а) в части 2.1 слова «Об экспертизе муниципальных нормативных правовых актов, затрагивающих вопросы осуществления предпринимательской и инвестиционной деятельности, и оценке регулирующего воздействия проектов</w:t>
      </w:r>
      <w:r>
        <w:rPr>
          <w:rFonts w:ascii="Times New Roman" w:hAnsi="Times New Roman" w:eastAsia="Times New Roman" w:cs="Times New Roman"/>
          <w:color w:val="000000" w:themeColor="text1"/>
          <w:sz w:val="24"/>
          <w:szCs w:val="24"/>
          <w:highlight w:val="white"/>
        </w:rPr>
        <w:t xml:space="preserve"> таких актов» заменить словами «Об оценке регулирующего воздействия проектов муниципальных нормативных правовых актов, затрагивающих вопросы осуществления предпринимательской и иной экономической деятельности, инвестиционной деятельности»;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62E7BAE8">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б) в части 2.2 с</w:t>
      </w:r>
      <w:r>
        <w:rPr>
          <w:rFonts w:ascii="Times New Roman" w:hAnsi="Times New Roman" w:eastAsia="Times New Roman" w:cs="Times New Roman"/>
          <w:color w:val="000000" w:themeColor="text1"/>
          <w:sz w:val="24"/>
          <w:szCs w:val="24"/>
          <w:highlight w:val="white"/>
        </w:rPr>
        <w:t xml:space="preserve">лова «Законом Костромской области «Об экспертизе муниципальных нормативных правовых актов, затрагивающих вопросы осуществления предпринимательской и инвестиционной деятельности, и оценке регулирующего воздействия проектов таких актов».» заменить словами «З</w:t>
      </w:r>
      <w:r>
        <w:rPr>
          <w:rFonts w:ascii="Times New Roman" w:hAnsi="Times New Roman" w:eastAsia="Times New Roman" w:cs="Times New Roman"/>
          <w:color w:val="000000" w:themeColor="text1"/>
          <w:sz w:val="24"/>
          <w:szCs w:val="24"/>
          <w:highlight w:val="white"/>
        </w:rPr>
        <w:t xml:space="preserve">аконом Костромской области «Об оценке регулирующего воздействия проектов муниципальных нормативных правовых актов, затрагивающих вопросы осуществления предпринимательской и иной экономической деятельности, инвестиционной деятельности»</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294B6CC9">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в)</w:t>
      </w:r>
      <w:r>
        <w:rPr>
          <w:rFonts w:ascii="Times New Roman" w:hAnsi="Times New Roman" w:eastAsia="Times New Roman" w:cs="Times New Roman"/>
          <w:color w:val="000000" w:themeColor="text1"/>
          <w:sz w:val="24"/>
          <w:szCs w:val="24"/>
          <w:highlight w:val="white"/>
        </w:rPr>
        <w:t xml:space="preserve"> часть 2.3. признать утратившей силу;</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7F7B0B69">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г) </w:t>
      </w:r>
      <w:r>
        <w:rPr>
          <w:rFonts w:ascii="Times New Roman" w:hAnsi="Times New Roman" w:eastAsia="Times New Roman" w:cs="Times New Roman"/>
          <w:color w:val="000000" w:themeColor="text1"/>
          <w:sz w:val="24"/>
          <w:szCs w:val="24"/>
          <w:highlight w:val="white"/>
        </w:rPr>
        <w:t xml:space="preserve">часть 3 дополнить новым абзацем следующего содержания: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964B93E">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sz w:val="24"/>
          <w:szCs w:val="24"/>
          <w:highlight w:val="white"/>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w:t>
      </w:r>
      <w:r>
        <w:rPr>
          <w:rFonts w:ascii="Times New Roman" w:hAnsi="Times New Roman" w:eastAsia="Times New Roman" w:cs="Times New Roman"/>
          <w:sz w:val="24"/>
          <w:szCs w:val="24"/>
          <w:highlight w:val="white"/>
        </w:rPr>
        <w:t xml:space="preserve">равления или должностным лицом местного самоуправления городского округа город Шарья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w:t>
      </w:r>
      <w:r>
        <w:rPr>
          <w:rFonts w:ascii="Times New Roman" w:hAnsi="Times New Roman" w:eastAsia="Times New Roman" w:cs="Times New Roman"/>
          <w:sz w:val="24"/>
          <w:szCs w:val="24"/>
          <w:highlight w:val="white"/>
        </w:rPr>
        <w:t xml:space="preserve">ьством Российской Федерации об уполномоченных по защите прав предпринимателей. Об исполнении полученного предписания администрация городского округа город Шарья или должностные лица местного самоуправления  городского округа город Шарья  обязаны сообщить У</w:t>
      </w:r>
      <w:r>
        <w:rPr>
          <w:rFonts w:ascii="Times New Roman" w:hAnsi="Times New Roman" w:eastAsia="Times New Roman" w:cs="Times New Roman"/>
          <w:sz w:val="24"/>
          <w:szCs w:val="24"/>
          <w:highlight w:val="white"/>
        </w:rPr>
        <w:t xml:space="preserve">полномоченному при Президенте Российской Федерации по защите прав предпринимателей в трехдневный срок, а Дума городского округа город Шарья- не позднее трех дней со дня принятия ей решения.</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35AA9EA">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35)</w:t>
      </w:r>
      <w:r>
        <w:rPr>
          <w:rFonts w:ascii="Times New Roman" w:hAnsi="Times New Roman" w:eastAsia="Times New Roman" w:cs="Times New Roman"/>
          <w:color w:val="000000" w:themeColor="text1"/>
          <w:sz w:val="24"/>
          <w:szCs w:val="24"/>
          <w:highlight w:val="white"/>
        </w:rPr>
        <w:t xml:space="preserve"> в части 2 статьи 39  после слов «указанных изменений и дополн</w:t>
      </w:r>
      <w:r>
        <w:rPr>
          <w:rFonts w:ascii="Times New Roman" w:hAnsi="Times New Roman" w:eastAsia="Times New Roman" w:cs="Times New Roman"/>
          <w:color w:val="000000" w:themeColor="text1"/>
          <w:sz w:val="24"/>
          <w:szCs w:val="24"/>
          <w:highlight w:val="white"/>
        </w:rPr>
        <w:t xml:space="preserve">ений в Устав» дополнить словами «,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0E434308">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36) в статье 41:</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25E691E">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а) абзац первый части 1 изложить в следующей редакции: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111CF8BA">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«1. В целях реализации своих полномочий Дума городского округа город Шарья по вопросам, отнесенным к её компетенции, принимает решения.»;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0A2FFEB2">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б) в части 2:</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79A62B9">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color w:val="000000" w:themeColor="text1"/>
          <w:sz w:val="24"/>
          <w:szCs w:val="24"/>
          <w:highlight w:val="white"/>
        </w:rPr>
        <w:t xml:space="preserve">пункт</w:t>
      </w:r>
      <w:r>
        <w:rPr>
          <w:rFonts w:ascii="Times New Roman" w:hAnsi="Times New Roman" w:eastAsia="Times New Roman" w:cs="Times New Roman"/>
          <w:color w:val="000000" w:themeColor="text1"/>
          <w:sz w:val="24"/>
          <w:szCs w:val="24"/>
          <w:highlight w:val="white"/>
        </w:rPr>
        <w:t xml:space="preserve"> 2</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ff0000"/>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п</w:t>
      </w:r>
      <w:r>
        <w:rPr>
          <w:rFonts w:ascii="Times New Roman" w:hAnsi="Times New Roman" w:eastAsia="Times New Roman" w:cs="Times New Roman"/>
          <w:color w:val="000000" w:themeColor="text1"/>
          <w:sz w:val="24"/>
          <w:szCs w:val="24"/>
          <w:highlight w:val="white"/>
        </w:rPr>
        <w:t xml:space="preserve">ризнать утратившим силу;</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8FBA12A">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пункт 6 изложить в следующей редакции: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41C487BD">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«6) инициативные групп</w:t>
      </w:r>
      <w:r>
        <w:rPr>
          <w:rFonts w:ascii="Times New Roman" w:hAnsi="Times New Roman" w:eastAsia="Times New Roman" w:cs="Times New Roman"/>
          <w:sz w:val="24"/>
          <w:szCs w:val="24"/>
          <w:highlight w:val="white"/>
        </w:rPr>
        <w:t xml:space="preserve">ы граждан;»;</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499AACA1">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часть 3 изложить в следующей редакции: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4747FD8">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sz w:val="24"/>
          <w:szCs w:val="24"/>
          <w:highlight w:val="white"/>
        </w:rPr>
        <w:t xml:space="preserve">«3. Порядок внесения проектов правовых актов Думы городского округа, перечень, требования и форма прилагаемых к ним документов устанавливаются Регламентом Думы городского округа.»;</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3E871DC">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в) дополнить частью 3.1. следующего содержания: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F99C1D0">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«3.1. </w:t>
      </w:r>
      <w:r>
        <w:rPr>
          <w:rFonts w:ascii="Times New Roman" w:hAnsi="Times New Roman" w:eastAsia="Times New Roman" w:cs="Times New Roman"/>
          <w:color w:val="000000" w:themeColor="text1"/>
          <w:sz w:val="24"/>
          <w:szCs w:val="24"/>
          <w:highlight w:val="white"/>
        </w:rPr>
        <w:t xml:space="preserve">Проекты нормативных правовых актов Думы городского округа город Шарья  об установлении, о введении в действие или прекращении действия налогов (сборов), </w:t>
      </w:r>
      <w:r>
        <w:rPr>
          <w:rFonts w:ascii="Times New Roman" w:hAnsi="Times New Roman" w:eastAsia="Times New Roman" w:cs="Times New Roman"/>
          <w:color w:val="000000" w:themeColor="text1"/>
          <w:sz w:val="24"/>
          <w:szCs w:val="24"/>
          <w:highlight w:val="white"/>
        </w:rPr>
        <w:t xml:space="preserve">об изменении налоговых ставок (ставок сборов), по</w:t>
      </w:r>
      <w:r>
        <w:rPr>
          <w:rFonts w:ascii="Times New Roman" w:hAnsi="Times New Roman" w:eastAsia="Times New Roman" w:cs="Times New Roman"/>
          <w:color w:val="000000" w:themeColor="text1"/>
          <w:sz w:val="24"/>
          <w:szCs w:val="24"/>
          <w:highlight w:val="white"/>
        </w:rPr>
        <w:t xml:space="preserve">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городского округа город Шарья, предусматривающие расходы, финансовое об</w:t>
      </w:r>
      <w:r>
        <w:rPr>
          <w:rFonts w:ascii="Times New Roman" w:hAnsi="Times New Roman" w:eastAsia="Times New Roman" w:cs="Times New Roman"/>
          <w:color w:val="000000" w:themeColor="text1"/>
          <w:sz w:val="24"/>
          <w:szCs w:val="24"/>
          <w:highlight w:val="white"/>
        </w:rPr>
        <w:t xml:space="preserve">еспечение которых осуществляется за счет средств бюджета городского округа город Шарья, рассматриваются Думой городского округа город Шарья по представлению главы городского округа город Шарья либо при наличии его заключения. Данное заключение представляет</w:t>
      </w:r>
      <w:r>
        <w:rPr>
          <w:rFonts w:ascii="Times New Roman" w:hAnsi="Times New Roman" w:eastAsia="Times New Roman" w:cs="Times New Roman"/>
          <w:color w:val="000000" w:themeColor="text1"/>
          <w:sz w:val="24"/>
          <w:szCs w:val="24"/>
          <w:highlight w:val="white"/>
        </w:rPr>
        <w:t xml:space="preserve">ся в Думу городского округа город Шарья не позднее 20 дней со дня направления главе городского округа город Шарья указанных проектов решений Думы городского округа город Шарья для заключения.»; </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57F2FB2">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г)</w:t>
      </w:r>
      <w:r>
        <w:rPr>
          <w:rFonts w:ascii="Times New Roman" w:hAnsi="Times New Roman" w:eastAsia="Times New Roman" w:cs="Times New Roman"/>
          <w:color w:val="000000" w:themeColor="text1"/>
          <w:sz w:val="24"/>
          <w:szCs w:val="24"/>
          <w:highlight w:val="white"/>
        </w:rPr>
        <w:t xml:space="preserve"> в части 4: </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3F110A4B">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абзац первый изложить в следующей редакции: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64ED791D">
      <w:pPr>
        <w:pStyle w:val="967"/>
        <w:pBdr/>
        <w:spacing/>
        <w:ind w:right="-425" w:firstLine="283" w:left="-283"/>
        <w:rPr>
          <w:rFonts w:ascii="Times New Roman" w:hAnsi="Times New Roman" w:cs="Times New Roman"/>
          <w:color w:val="ff0000"/>
          <w:sz w:val="24"/>
          <w:szCs w:val="24"/>
          <w:highlight w:val="white"/>
          <w:u w:val="none"/>
        </w:rPr>
      </w:pPr>
      <w:r>
        <w:rPr>
          <w:rFonts w:ascii="Times New Roman" w:hAnsi="Times New Roman" w:eastAsia="Times New Roman" w:cs="Times New Roman"/>
          <w:color w:val="000000" w:themeColor="text1"/>
          <w:sz w:val="24"/>
          <w:szCs w:val="24"/>
          <w:highlight w:val="white"/>
        </w:rPr>
        <w:t xml:space="preserve">«4. Решение Думы городского округа город</w:t>
      </w:r>
      <w:r>
        <w:rPr>
          <w:rFonts w:ascii="Times New Roman" w:hAnsi="Times New Roman" w:eastAsia="Times New Roman" w:cs="Times New Roman"/>
          <w:color w:val="000000" w:themeColor="text1"/>
          <w:sz w:val="24"/>
          <w:szCs w:val="24"/>
          <w:highlight w:val="white"/>
          <w:u w:val="none"/>
        </w:rPr>
        <w:t xml:space="preserve"> Шарья, в том числе устанавливающее правила, обязательные для исполнения на те</w:t>
      </w:r>
      <w:r>
        <w:rPr>
          <w:rFonts w:ascii="Times New Roman" w:hAnsi="Times New Roman" w:eastAsia="Times New Roman" w:cs="Times New Roman"/>
          <w:color w:val="000000" w:themeColor="text1"/>
          <w:sz w:val="24"/>
          <w:szCs w:val="24"/>
          <w:highlight w:val="white"/>
          <w:u w:val="none"/>
        </w:rPr>
        <w:t xml:space="preserve">рритории го</w:t>
      </w:r>
      <w:r>
        <w:rPr>
          <w:rFonts w:ascii="Times New Roman" w:hAnsi="Times New Roman" w:eastAsia="Times New Roman" w:cs="Times New Roman"/>
          <w:color w:val="000000" w:themeColor="text1"/>
          <w:sz w:val="24"/>
          <w:szCs w:val="24"/>
          <w:highlight w:val="white"/>
          <w:u w:val="none"/>
        </w:rPr>
        <w:t xml:space="preserve">родского округа город Шарья, а также по вопросам организации деятельности Думы городского округа город Шарья, не может считаться принятым, если за него проголосовало менее половины от установленной численности депутатов Думы городского округа город Шарья. </w:t>
      </w:r>
      <w:r>
        <w:rPr>
          <w:rFonts w:ascii="Times New Roman" w:hAnsi="Times New Roman" w:eastAsia="Times New Roman" w:cs="Times New Roman"/>
          <w:color w:val="000000" w:themeColor="text1"/>
          <w:sz w:val="24"/>
          <w:szCs w:val="24"/>
          <w:highlight w:val="white"/>
        </w:rPr>
        <w:t xml:space="preserve"> Решения Думы городского округа город</w:t>
      </w:r>
      <w:r>
        <w:rPr>
          <w:rFonts w:ascii="Times New Roman" w:hAnsi="Times New Roman" w:eastAsia="Times New Roman" w:cs="Times New Roman"/>
          <w:color w:val="000000" w:themeColor="text1"/>
          <w:sz w:val="24"/>
          <w:szCs w:val="24"/>
          <w:highlight w:val="white"/>
          <w:u w:val="none"/>
        </w:rPr>
        <w:t xml:space="preserve"> Шарья, устанавливающие правила, обязательные для исполнения на те</w:t>
      </w:r>
      <w:r>
        <w:rPr>
          <w:rFonts w:ascii="Times New Roman" w:hAnsi="Times New Roman" w:eastAsia="Times New Roman" w:cs="Times New Roman"/>
          <w:color w:val="000000" w:themeColor="text1"/>
          <w:sz w:val="24"/>
          <w:szCs w:val="24"/>
          <w:highlight w:val="white"/>
          <w:u w:val="none"/>
        </w:rPr>
        <w:t xml:space="preserve">рритории городского округа город Шарья,</w:t>
      </w:r>
      <w:r>
        <w:rPr>
          <w:rFonts w:ascii="Times New Roman" w:hAnsi="Times New Roman" w:eastAsia="Times New Roman" w:cs="Times New Roman"/>
          <w:color w:val="000000" w:themeColor="text1"/>
          <w:sz w:val="24"/>
          <w:szCs w:val="24"/>
          <w:highlight w:val="white"/>
          <w:u w:val="none"/>
        </w:rPr>
        <w:t xml:space="preserve"> направляются главе городского округа город Шарья для подписания и обнародования в течение 10 дней.»</w:t>
      </w:r>
      <w:r>
        <w:rPr>
          <w:rFonts w:ascii="Times New Roman" w:hAnsi="Times New Roman" w:eastAsia="Times New Roman" w:cs="Times New Roman"/>
          <w:color w:val="ff0000"/>
          <w:sz w:val="24"/>
          <w:szCs w:val="24"/>
          <w:highlight w:val="white"/>
          <w:u w:val="none"/>
        </w:rPr>
        <w:t xml:space="preserve">;</w:t>
      </w:r>
      <w:r>
        <w:rPr>
          <w:rFonts w:ascii="Times New Roman" w:hAnsi="Times New Roman" w:cs="Times New Roman"/>
          <w:color w:val="ff0000"/>
          <w:sz w:val="24"/>
          <w:szCs w:val="24"/>
          <w:highlight w:val="white"/>
          <w:u w:val="none"/>
        </w:rPr>
      </w:r>
      <w:r>
        <w:rPr>
          <w:rFonts w:ascii="Times New Roman" w:hAnsi="Times New Roman" w:cs="Times New Roman"/>
          <w:color w:val="ff0000"/>
          <w:sz w:val="24"/>
          <w:szCs w:val="24"/>
          <w:highlight w:val="white"/>
          <w:u w:val="none"/>
        </w:rPr>
      </w:r>
    </w:p>
    <w:p w14:paraId="7487D55E">
      <w:pPr>
        <w:pStyle w:val="967"/>
        <w:pBdr/>
        <w:spacing/>
        <w:ind w:right="-425" w:firstLine="283" w:left="-283"/>
        <w:rPr>
          <w:rFonts w:ascii="Times New Roman" w:hAnsi="Times New Roman" w:cs="Times New Roman"/>
          <w:color w:val="000000" w:themeColor="text1"/>
          <w:sz w:val="24"/>
          <w:szCs w:val="24"/>
          <w:highlight w:val="white"/>
          <w:u w:val="none"/>
        </w:rPr>
      </w:pPr>
      <w:r>
        <w:rPr>
          <w:rFonts w:ascii="Times New Roman" w:hAnsi="Times New Roman" w:eastAsia="Times New Roman" w:cs="Times New Roman"/>
          <w:color w:val="000000" w:themeColor="text1"/>
          <w:sz w:val="24"/>
          <w:szCs w:val="24"/>
          <w:highlight w:val="white"/>
          <w:u w:val="none"/>
        </w:rPr>
        <w:t xml:space="preserve">в абзаце втором</w:t>
      </w:r>
      <w:r>
        <w:rPr>
          <w:rFonts w:ascii="Times New Roman" w:hAnsi="Times New Roman" w:eastAsia="Times New Roman" w:cs="Times New Roman"/>
          <w:color w:val="000000" w:themeColor="text1"/>
          <w:sz w:val="24"/>
          <w:szCs w:val="24"/>
          <w:highlight w:val="white"/>
          <w:u w:val="none"/>
        </w:rPr>
        <w:t xml:space="preserve"> слова «и опубликованию (обнародованию)» заменить словами «и обнародованию»;</w:t>
      </w:r>
      <w:r>
        <w:rPr>
          <w:rFonts w:ascii="Times New Roman" w:hAnsi="Times New Roman" w:cs="Times New Roman"/>
          <w:color w:val="000000" w:themeColor="text1"/>
          <w:sz w:val="24"/>
          <w:szCs w:val="24"/>
          <w:highlight w:val="white"/>
          <w:u w:val="none"/>
        </w:rPr>
      </w:r>
      <w:r>
        <w:rPr>
          <w:rFonts w:ascii="Times New Roman" w:hAnsi="Times New Roman" w:cs="Times New Roman"/>
          <w:color w:val="000000" w:themeColor="text1"/>
          <w:sz w:val="24"/>
          <w:szCs w:val="24"/>
          <w:highlight w:val="white"/>
          <w:u w:val="none"/>
        </w:rPr>
      </w:r>
    </w:p>
    <w:p w14:paraId="099F6E33">
      <w:pPr>
        <w:pStyle w:val="967"/>
        <w:pBdr/>
        <w:spacing/>
        <w:ind w:right="-425" w:firstLine="283" w:left="-283"/>
        <w:rPr>
          <w:rFonts w:ascii="Times New Roman" w:hAnsi="Times New Roman" w:cs="Times New Roman"/>
          <w:color w:val="000000" w:themeColor="text1"/>
          <w:sz w:val="24"/>
          <w:szCs w:val="24"/>
          <w:highlight w:val="white"/>
          <w:u w:val="none"/>
        </w:rPr>
      </w:pPr>
      <w:r>
        <w:rPr>
          <w:rFonts w:ascii="Times New Roman" w:hAnsi="Times New Roman" w:eastAsia="Times New Roman" w:cs="Times New Roman"/>
          <w:color w:val="000000" w:themeColor="text1"/>
          <w:sz w:val="24"/>
          <w:szCs w:val="24"/>
          <w:highlight w:val="white"/>
          <w:u w:val="none"/>
        </w:rPr>
      </w:r>
      <w:r>
        <w:rPr>
          <w:rFonts w:ascii="Times New Roman" w:hAnsi="Times New Roman" w:eastAsia="Times New Roman" w:cs="Times New Roman"/>
          <w:color w:val="000000" w:themeColor="text1"/>
          <w:sz w:val="24"/>
          <w:szCs w:val="24"/>
          <w:highlight w:val="white"/>
          <w:u w:val="none"/>
        </w:rPr>
        <w:t xml:space="preserve">абзацы </w:t>
      </w:r>
      <w:r>
        <w:rPr>
          <w:rFonts w:ascii="Times New Roman" w:hAnsi="Times New Roman" w:eastAsia="Times New Roman" w:cs="Times New Roman"/>
          <w:color w:val="000000" w:themeColor="text1"/>
          <w:sz w:val="24"/>
          <w:szCs w:val="24"/>
          <w:highlight w:val="white"/>
          <w:u w:val="none"/>
        </w:rPr>
        <w:t xml:space="preserve">третий и четвёрты</w:t>
      </w:r>
      <w:r>
        <w:rPr>
          <w:rFonts w:ascii="Times New Roman" w:hAnsi="Times New Roman" w:eastAsia="Times New Roman" w:cs="Times New Roman"/>
          <w:color w:val="000000" w:themeColor="text1"/>
          <w:sz w:val="24"/>
          <w:szCs w:val="24"/>
          <w:highlight w:val="white"/>
          <w:u w:val="none"/>
        </w:rPr>
        <w:t xml:space="preserve">й</w:t>
      </w:r>
      <w:r>
        <w:rPr>
          <w:rFonts w:ascii="Times New Roman" w:hAnsi="Times New Roman" w:eastAsia="Times New Roman" w:cs="Times New Roman"/>
          <w:color w:val="000000" w:themeColor="text1"/>
          <w:sz w:val="24"/>
          <w:szCs w:val="24"/>
          <w:highlight w:val="white"/>
          <w:u w:val="none"/>
        </w:rPr>
        <w:t xml:space="preserve"> признать утратившими силу;</w:t>
      </w:r>
      <w:r>
        <w:rPr>
          <w:rFonts w:ascii="Times New Roman" w:hAnsi="Times New Roman" w:cs="Times New Roman"/>
          <w:color w:val="000000" w:themeColor="text1"/>
          <w:sz w:val="24"/>
          <w:szCs w:val="24"/>
          <w:highlight w:val="white"/>
          <w:u w:val="none"/>
        </w:rPr>
      </w:r>
      <w:r>
        <w:rPr>
          <w:rFonts w:ascii="Times New Roman" w:hAnsi="Times New Roman" w:cs="Times New Roman"/>
          <w:color w:val="000000" w:themeColor="text1"/>
          <w:sz w:val="24"/>
          <w:szCs w:val="24"/>
          <w:highlight w:val="white"/>
          <w:u w:val="none"/>
        </w:rPr>
      </w:r>
    </w:p>
    <w:p w14:paraId="572E1154">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37) </w:t>
      </w:r>
      <w:r>
        <w:rPr>
          <w:rFonts w:ascii="Times New Roman" w:hAnsi="Times New Roman" w:eastAsia="Times New Roman" w:cs="Times New Roman"/>
          <w:color w:val="000000" w:themeColor="text1"/>
          <w:sz w:val="24"/>
          <w:szCs w:val="24"/>
          <w:highlight w:val="white"/>
        </w:rPr>
        <w:t xml:space="preserve">часть 3 статьи 44.1  </w:t>
      </w:r>
      <w:r>
        <w:rPr>
          <w:rFonts w:ascii="Times New Roman" w:hAnsi="Times New Roman" w:eastAsia="Times New Roman" w:cs="Times New Roman"/>
          <w:color w:val="000000" w:themeColor="text1"/>
          <w:sz w:val="24"/>
          <w:szCs w:val="24"/>
          <w:highlight w:val="white"/>
        </w:rPr>
        <w:t xml:space="preserve">признать утратившей силу</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65BE0676">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rPr>
        <w:t xml:space="preserve">38) </w:t>
      </w:r>
      <w:r>
        <w:rPr>
          <w:rFonts w:ascii="Times New Roman" w:hAnsi="Times New Roman" w:eastAsia="Times New Roman" w:cs="Times New Roman"/>
          <w:color w:val="000000" w:themeColor="text1"/>
          <w:sz w:val="24"/>
          <w:szCs w:val="24"/>
          <w:highlight w:val="white"/>
          <w:lang w:val="ru-RU"/>
        </w:rPr>
        <w:t xml:space="preserve">в статье 44.2 </w:t>
      </w:r>
      <w:r>
        <w:rPr>
          <w:rFonts w:ascii="Times New Roman" w:hAnsi="Times New Roman" w:eastAsia="Times New Roman" w:cs="Times New Roman"/>
          <w:color w:val="000000" w:themeColor="text1"/>
          <w:sz w:val="24"/>
          <w:szCs w:val="24"/>
          <w:highlight w:val="white"/>
          <w:lang w:val="ru-RU"/>
        </w:rPr>
        <w:t xml:space="preserve">:</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7ACC1090">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rPr>
        <w:t xml:space="preserve">а) в части 3.1 слова «по основаниям, предусмотренным пунктами 3 и 3.1 части 1, пунктами 5-7, 8.1, 9.2 части 2, частями 2.1 и 2.2 статьи 28, пунктами 3, 4, 7-9, абзацами пятнадцатым, шестнадцатым и семнадцатым части 1, частью 5 статьи 31 наст</w:t>
      </w:r>
      <w:r>
        <w:rPr>
          <w:rFonts w:ascii="Times New Roman" w:hAnsi="Times New Roman" w:eastAsia="Times New Roman" w:cs="Times New Roman"/>
          <w:color w:val="000000" w:themeColor="text1"/>
          <w:sz w:val="24"/>
          <w:szCs w:val="24"/>
          <w:highlight w:val="white"/>
          <w:lang w:val="ru-RU"/>
        </w:rPr>
        <w:t xml:space="preserve">оящего Устава, и по основаниям, предусмотренным пунктами 1, 3, 5, 7-8 части 5 статьи 8 Федерального закона от 7 февраля 2011 года № 6-ФЗ «Об общих принципах организации и деятельности контрольно-счетных органов субъектов Российской Федерации, федеральных т</w:t>
      </w:r>
      <w:r>
        <w:rPr>
          <w:rFonts w:ascii="Times New Roman" w:hAnsi="Times New Roman" w:eastAsia="Times New Roman" w:cs="Times New Roman"/>
          <w:color w:val="000000" w:themeColor="text1"/>
          <w:sz w:val="24"/>
          <w:szCs w:val="24"/>
          <w:highlight w:val="white"/>
          <w:lang w:val="ru-RU"/>
        </w:rPr>
        <w:t xml:space="preserve">ерриторий и муниципальных образований» заменить словами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w:t>
      </w:r>
      <w:r>
        <w:rPr>
          <w:rFonts w:ascii="Times New Roman" w:hAnsi="Times New Roman" w:eastAsia="Times New Roman" w:cs="Times New Roman"/>
          <w:color w:val="000000" w:themeColor="text1"/>
          <w:sz w:val="24"/>
          <w:szCs w:val="24"/>
          <w:highlight w:val="white"/>
          <w:lang w:val="ru-RU"/>
        </w:rPr>
        <w:t xml:space="preserve">ми 1-3 части 1 статьи 21, пунктами 6, 7 и 10 части 1 и частью 2 статьи 30 Федерального закона «Об общих принципах организации местного самоуправления в единой системе публичной власт</w:t>
      </w:r>
      <w:r>
        <w:rPr>
          <w:rFonts w:ascii="Times New Roman" w:hAnsi="Times New Roman" w:eastAsia="Times New Roman" w:cs="Times New Roman"/>
          <w:color w:val="000000" w:themeColor="text1"/>
          <w:sz w:val="24"/>
          <w:szCs w:val="24"/>
          <w:highlight w:val="white"/>
          <w:lang w:val="ru-RU"/>
        </w:rPr>
        <w:t xml:space="preserve">и».»</w:t>
      </w:r>
      <w:r>
        <w:rPr>
          <w:rFonts w:ascii="Times New Roman" w:hAnsi="Times New Roman" w:eastAsia="Times New Roman" w:cs="Times New Roman"/>
          <w:color w:val="000000" w:themeColor="text1"/>
          <w:sz w:val="24"/>
          <w:szCs w:val="24"/>
          <w:highlight w:val="white"/>
          <w:lang w:val="ru-RU"/>
        </w:rPr>
        <w:t xml:space="preserve">;</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A7FC3AA">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б) дополнить частью 3.2 следующего содержания: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19846352">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«3.2. Для главы городского округа </w:t>
      </w:r>
      <w:r>
        <w:rPr>
          <w:rFonts w:ascii="Times New Roman" w:hAnsi="Times New Roman" w:eastAsia="Times New Roman" w:cs="Times New Roman"/>
          <w:sz w:val="24"/>
          <w:szCs w:val="24"/>
          <w:highlight w:val="white"/>
        </w:rPr>
        <w:t xml:space="preserve">город Шарья</w:t>
      </w:r>
      <w:r>
        <w:rPr>
          <w:rFonts w:ascii="Times New Roman" w:hAnsi="Times New Roman" w:eastAsia="Times New Roman" w:cs="Times New Roman"/>
          <w:sz w:val="24"/>
          <w:szCs w:val="24"/>
          <w:highlight w:val="white"/>
        </w:rPr>
        <w:t xml:space="preserve"> дополнительно к гарантиям, установленным в соответствии с частью 1 настоящей статьи, законом Костромской области Российской Федерации могут быть установлены гарантии, связанные с замещением государственной долж</w:t>
      </w:r>
      <w:r>
        <w:rPr>
          <w:rFonts w:ascii="Times New Roman" w:hAnsi="Times New Roman" w:eastAsia="Times New Roman" w:cs="Times New Roman"/>
          <w:sz w:val="24"/>
          <w:szCs w:val="24"/>
          <w:highlight w:val="white"/>
        </w:rPr>
        <w:t xml:space="preserve">ности Костромской области Российской Федерации. </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6D50377D">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Финансирование расходов, связанных с установлением таких гарантий, осуществляется за счет средств бюджета Костромской области.»;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59D5695A">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rPr>
        <w:t xml:space="preserve">39)</w:t>
      </w:r>
      <w:r>
        <w:rPr>
          <w:rFonts w:ascii="Times New Roman" w:hAnsi="Times New Roman" w:eastAsia="Times New Roman" w:cs="Times New Roman"/>
          <w:color w:val="000000" w:themeColor="text1"/>
          <w:sz w:val="24"/>
          <w:szCs w:val="24"/>
          <w:highlight w:val="white"/>
          <w:lang w:val="ru-RU"/>
        </w:rPr>
        <w:t xml:space="preserve"> </w:t>
      </w:r>
      <w:r>
        <w:rPr>
          <w:rFonts w:ascii="Times New Roman" w:hAnsi="Times New Roman" w:eastAsia="Times New Roman" w:cs="Times New Roman"/>
          <w:color w:val="000000" w:themeColor="text1"/>
          <w:sz w:val="24"/>
          <w:szCs w:val="24"/>
          <w:highlight w:val="white"/>
          <w:lang w:val="ru-RU"/>
        </w:rPr>
        <w:t xml:space="preserve">в стать</w:t>
      </w:r>
      <w:r>
        <w:rPr>
          <w:rFonts w:ascii="Times New Roman" w:hAnsi="Times New Roman" w:eastAsia="Times New Roman" w:cs="Times New Roman"/>
          <w:color w:val="000000" w:themeColor="text1"/>
          <w:sz w:val="24"/>
          <w:szCs w:val="24"/>
          <w:highlight w:val="white"/>
          <w:lang w:val="ru-RU"/>
        </w:rPr>
        <w:t xml:space="preserve">е </w:t>
      </w:r>
      <w:r>
        <w:rPr>
          <w:rFonts w:ascii="Times New Roman" w:hAnsi="Times New Roman" w:eastAsia="Times New Roman" w:cs="Times New Roman"/>
          <w:color w:val="000000" w:themeColor="text1"/>
          <w:sz w:val="24"/>
          <w:szCs w:val="24"/>
          <w:highlight w:val="white"/>
          <w:lang w:val="ru-RU"/>
        </w:rPr>
        <w:t xml:space="preserve">44.3:</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41DBC4EA">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rPr>
        <w:t xml:space="preserve">а)</w:t>
      </w:r>
      <w:r>
        <w:rPr>
          <w:rFonts w:ascii="Times New Roman" w:hAnsi="Times New Roman" w:eastAsia="Times New Roman" w:cs="Times New Roman"/>
          <w:color w:val="000000" w:themeColor="text1"/>
          <w:sz w:val="24"/>
          <w:szCs w:val="24"/>
          <w:highlight w:val="white"/>
          <w:lang w:val="ru-RU"/>
        </w:rPr>
        <w:t xml:space="preserve"> </w:t>
      </w:r>
      <w:r>
        <w:rPr>
          <w:rFonts w:ascii="Times New Roman" w:hAnsi="Times New Roman" w:eastAsia="Times New Roman" w:cs="Times New Roman"/>
          <w:color w:val="000000" w:themeColor="text1"/>
          <w:sz w:val="24"/>
          <w:szCs w:val="24"/>
          <w:highlight w:val="white"/>
          <w:lang w:val="ru-RU"/>
        </w:rPr>
        <w:t xml:space="preserve">в части 4 слова «Федеральным законом «Об общих принципах</w:t>
      </w:r>
      <w:r>
        <w:rPr>
          <w:rFonts w:ascii="Times New Roman" w:hAnsi="Times New Roman" w:eastAsia="Times New Roman" w:cs="Times New Roman"/>
          <w:color w:val="000000" w:themeColor="text1"/>
          <w:sz w:val="24"/>
          <w:szCs w:val="24"/>
          <w:highlight w:val="white"/>
          <w:lang w:val="ru-RU"/>
        </w:rPr>
        <w:t xml:space="preserve"> организации местного самоуправления в Российской Федерации», иными федеральными законами» заменить словами «Федеральным законом «Об общих принципах организации местного самоуправления в единой системе публичной власти», иными федеральными законами»;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38FD3F41">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rPr>
        <w:t xml:space="preserve">б) ча</w:t>
      </w:r>
      <w:r>
        <w:rPr>
          <w:rFonts w:ascii="Times New Roman" w:hAnsi="Times New Roman" w:eastAsia="Times New Roman" w:cs="Times New Roman"/>
          <w:color w:val="000000" w:themeColor="text1"/>
          <w:sz w:val="24"/>
          <w:szCs w:val="24"/>
          <w:highlight w:val="white"/>
          <w:lang w:val="ru-RU"/>
        </w:rPr>
        <w:t xml:space="preserve">сть 6 изложить в следующей редакции: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79447B00">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w:t>
      </w:r>
      <w:r>
        <w:rPr>
          <w:rFonts w:ascii="Times New Roman" w:hAnsi="Times New Roman" w:eastAsia="Times New Roman" w:cs="Times New Roman"/>
          <w:color w:val="000000" w:themeColor="text1"/>
          <w:sz w:val="24"/>
          <w:szCs w:val="24"/>
          <w:highlight w:val="white"/>
          <w:lang w:val="ru-RU"/>
        </w:rPr>
        <w:t xml:space="preserve">становленных </w:t>
      </w:r>
      <w:r>
        <w:rPr>
          <w:rFonts w:ascii="Times New Roman" w:hAnsi="Times New Roman" w:eastAsia="Times New Roman" w:cs="Times New Roman"/>
          <w:color w:val="000000" w:themeColor="text1"/>
          <w:sz w:val="24"/>
          <w:szCs w:val="24"/>
          <w:highlight w:val="white"/>
          <w:lang w:val="ru-RU"/>
        </w:rPr>
        <w:t xml:space="preserve">Федеральным законом «Об общих принципах организации местного самоуправления в единой системе публичной власти»</w:t>
      </w:r>
      <w:r>
        <w:rPr>
          <w:rFonts w:ascii="Times New Roman" w:hAnsi="Times New Roman" w:eastAsia="Times New Roman" w:cs="Times New Roman"/>
          <w:color w:val="000000" w:themeColor="text1"/>
          <w:sz w:val="24"/>
          <w:szCs w:val="24"/>
          <w:highlight w:val="white"/>
          <w:lang w:val="ru-RU"/>
        </w:rPr>
        <w:t xml:space="preserve"> и другими федеральными законами в целях противодействия коррупции, в случае, если несоблюдение таких ограничений, запретов и требова</w:t>
      </w:r>
      <w:r>
        <w:rPr>
          <w:rFonts w:ascii="Times New Roman" w:hAnsi="Times New Roman" w:eastAsia="Times New Roman" w:cs="Times New Roman"/>
          <w:color w:val="000000" w:themeColor="text1"/>
          <w:sz w:val="24"/>
          <w:szCs w:val="24"/>
          <w:highlight w:val="white"/>
          <w:lang w:val="ru-RU"/>
        </w:rPr>
        <w:t xml:space="preserve">ний, а также неисполнение таких </w:t>
      </w:r>
      <w:r>
        <w:rPr>
          <w:rFonts w:ascii="Times New Roman" w:hAnsi="Times New Roman" w:eastAsia="Times New Roman" w:cs="Times New Roman"/>
          <w:color w:val="000000" w:themeColor="text1"/>
          <w:sz w:val="24"/>
          <w:szCs w:val="24"/>
          <w:highlight w:val="white"/>
          <w:lang w:val="ru-RU"/>
        </w:rPr>
        <w:t xml:space="preserve">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302A21E3">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rPr>
        <w:t xml:space="preserve">40)</w:t>
      </w:r>
      <w:r>
        <w:rPr>
          <w:rFonts w:ascii="Times New Roman" w:hAnsi="Times New Roman" w:eastAsia="Times New Roman" w:cs="Times New Roman"/>
          <w:color w:val="000000" w:themeColor="text1"/>
          <w:sz w:val="24"/>
          <w:szCs w:val="24"/>
          <w:highlight w:val="white"/>
          <w:lang w:val="ru-RU"/>
        </w:rPr>
        <w:t xml:space="preserve"> часть 4 статьи</w:t>
      </w:r>
      <w:r>
        <w:rPr>
          <w:rFonts w:ascii="Times New Roman" w:hAnsi="Times New Roman" w:eastAsia="Times New Roman" w:cs="Times New Roman"/>
          <w:color w:val="000000" w:themeColor="text1"/>
          <w:sz w:val="24"/>
          <w:szCs w:val="24"/>
          <w:highlight w:val="white"/>
          <w:lang w:val="ru-RU"/>
        </w:rPr>
        <w:t xml:space="preserve"> 45  изложить в следующей редакции: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AED9D27">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bidi="ru-RU"/>
        </w:rPr>
        <w:t xml:space="preserve">«</w:t>
      </w:r>
      <w:r>
        <w:rPr>
          <w:rFonts w:ascii="Times New Roman" w:hAnsi="Times New Roman" w:eastAsia="Times New Roman" w:cs="Times New Roman"/>
          <w:color w:val="000000" w:themeColor="text1"/>
          <w:sz w:val="24"/>
          <w:szCs w:val="24"/>
          <w:highlight w:val="white"/>
          <w:lang w:val="ru-RU" w:bidi="ru-RU"/>
        </w:rPr>
        <w:t xml:space="preserve">4.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w:t>
      </w:r>
      <w:r>
        <w:rPr>
          <w:rFonts w:ascii="Times New Roman" w:hAnsi="Times New Roman" w:eastAsia="Times New Roman" w:cs="Times New Roman"/>
          <w:color w:val="000000" w:themeColor="text1"/>
          <w:sz w:val="24"/>
          <w:szCs w:val="24"/>
          <w:highlight w:val="white"/>
          <w:lang w:val="ru-RU" w:bidi="ru-RU"/>
        </w:rPr>
        <w:t xml:space="preserve"> принимаемыми в соответствии с ним законами Костромской области, настоящим Уставом и иными муниципальными правовыми актами городского округа город Шарья.»;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45FF87D">
      <w:pPr>
        <w:pStyle w:val="967"/>
        <w:pBdr/>
        <w:spacing/>
        <w:ind w:right="-425" w:firstLine="283" w:left="-283"/>
        <w:rPr>
          <w:rFonts w:ascii="Times New Roman" w:hAnsi="Times New Roman" w:cs="Times New Roman"/>
          <w:strike w:val="0"/>
          <w:color w:val="000000" w:themeColor="text1"/>
          <w:sz w:val="24"/>
          <w:szCs w:val="24"/>
          <w:highlight w:val="white"/>
        </w:rPr>
      </w:pPr>
      <w:r>
        <w:rPr>
          <w:rFonts w:ascii="Times New Roman" w:hAnsi="Times New Roman" w:eastAsia="Times New Roman" w:cs="Times New Roman"/>
          <w:strike w:val="0"/>
          <w:color w:val="000000" w:themeColor="text1"/>
          <w:sz w:val="24"/>
          <w:szCs w:val="24"/>
          <w:highlight w:val="white"/>
          <w:lang w:val="ru-RU"/>
        </w:rPr>
        <w:t xml:space="preserve">41) в наименовании Раздела </w:t>
      </w:r>
      <w:r>
        <w:rPr>
          <w:rFonts w:ascii="Times New Roman" w:hAnsi="Times New Roman" w:eastAsia="Times New Roman" w:cs="Times New Roman"/>
          <w:strike w:val="0"/>
          <w:color w:val="000000" w:themeColor="text1"/>
          <w:sz w:val="24"/>
          <w:szCs w:val="24"/>
          <w:highlight w:val="white"/>
        </w:rPr>
        <w:t xml:space="preserve">I</w:t>
      </w:r>
      <w:r>
        <w:rPr>
          <w:rFonts w:ascii="Times New Roman" w:hAnsi="Times New Roman" w:eastAsia="Times New Roman" w:cs="Times New Roman"/>
          <w:strike w:val="0"/>
          <w:color w:val="000000" w:themeColor="text1"/>
          <w:sz w:val="24"/>
          <w:szCs w:val="24"/>
          <w:highlight w:val="white"/>
          <w:lang w:val="ru-RU"/>
        </w:rPr>
        <w:t xml:space="preserve">V слово «ФИНАНСОВО-» исключить;</w:t>
      </w:r>
      <w:r>
        <w:rPr>
          <w:rFonts w:ascii="Times New Roman" w:hAnsi="Times New Roman" w:cs="Times New Roman"/>
          <w:strike w:val="0"/>
          <w:color w:val="000000" w:themeColor="text1"/>
          <w:sz w:val="24"/>
          <w:szCs w:val="24"/>
          <w:highlight w:val="white"/>
        </w:rPr>
      </w:r>
      <w:r>
        <w:rPr>
          <w:rFonts w:ascii="Times New Roman" w:hAnsi="Times New Roman" w:cs="Times New Roman"/>
          <w:strike w:val="0"/>
          <w:color w:val="000000" w:themeColor="text1"/>
          <w:sz w:val="24"/>
          <w:szCs w:val="24"/>
          <w:highlight w:val="white"/>
        </w:rPr>
      </w:r>
    </w:p>
    <w:p w14:paraId="1D9C0A26">
      <w:pPr>
        <w:pStyle w:val="967"/>
        <w:pBdr/>
        <w:spacing/>
        <w:ind w:right="-425" w:firstLine="283" w:left="-283"/>
        <w:rPr>
          <w:rFonts w:ascii="Times New Roman" w:hAnsi="Times New Roman" w:cs="Times New Roman"/>
          <w:color w:val="ff0000"/>
          <w:sz w:val="24"/>
          <w:szCs w:val="24"/>
          <w:highlight w:val="white"/>
        </w:rPr>
      </w:pPr>
      <w:r>
        <w:rPr>
          <w:rFonts w:ascii="Times New Roman" w:hAnsi="Times New Roman" w:eastAsia="Times New Roman" w:cs="Times New Roman"/>
          <w:color w:val="000000" w:themeColor="text1"/>
          <w:sz w:val="24"/>
          <w:szCs w:val="24"/>
          <w:highlight w:val="white"/>
          <w:lang w:val="ru-RU"/>
        </w:rPr>
        <w:t xml:space="preserve">42</w:t>
      </w:r>
      <w:r>
        <w:rPr>
          <w:rFonts w:ascii="Times New Roman" w:hAnsi="Times New Roman" w:eastAsia="Times New Roman" w:cs="Times New Roman"/>
          <w:color w:val="000000" w:themeColor="text1"/>
          <w:sz w:val="24"/>
          <w:szCs w:val="24"/>
          <w:highlight w:val="white"/>
          <w:lang w:val="ru-RU"/>
        </w:rPr>
        <w:t xml:space="preserve">)</w:t>
      </w:r>
      <w:r>
        <w:rPr>
          <w:rFonts w:ascii="Times New Roman" w:hAnsi="Times New Roman" w:eastAsia="Times New Roman" w:cs="Times New Roman"/>
          <w:color w:val="000000" w:themeColor="text1"/>
          <w:sz w:val="24"/>
          <w:szCs w:val="24"/>
          <w:highlight w:val="white"/>
          <w:lang w:val="ru-RU"/>
        </w:rPr>
        <w:t xml:space="preserve">  </w:t>
      </w:r>
      <w:r>
        <w:rPr>
          <w:rFonts w:ascii="Times New Roman" w:hAnsi="Times New Roman" w:eastAsia="Times New Roman" w:cs="Times New Roman"/>
          <w:color w:val="000000" w:themeColor="text1"/>
          <w:sz w:val="24"/>
          <w:szCs w:val="24"/>
          <w:highlight w:val="white"/>
          <w:lang w:val="ru-RU"/>
        </w:rPr>
        <w:t xml:space="preserve">часть</w:t>
      </w:r>
      <w:r>
        <w:rPr>
          <w:rFonts w:ascii="Times New Roman" w:hAnsi="Times New Roman" w:eastAsia="Times New Roman" w:cs="Times New Roman"/>
          <w:sz w:val="24"/>
          <w:szCs w:val="24"/>
          <w:highlight w:val="white"/>
          <w:lang w:val="ru-RU"/>
        </w:rPr>
        <w:t xml:space="preserve"> 2 статьи 46 изложить в следую</w:t>
      </w:r>
      <w:r>
        <w:rPr>
          <w:rFonts w:ascii="Times New Roman" w:hAnsi="Times New Roman" w:eastAsia="Times New Roman" w:cs="Times New Roman"/>
          <w:sz w:val="24"/>
          <w:szCs w:val="24"/>
          <w:highlight w:val="white"/>
          <w:lang w:val="ru-RU"/>
        </w:rPr>
        <w:t xml:space="preserve">щей редакции:</w:t>
      </w:r>
      <w:r>
        <w:rPr>
          <w:rFonts w:ascii="Times New Roman" w:hAnsi="Times New Roman" w:cs="Times New Roman"/>
          <w:color w:val="ff0000"/>
          <w:sz w:val="24"/>
          <w:szCs w:val="24"/>
          <w:highlight w:val="white"/>
        </w:rPr>
      </w:r>
      <w:r>
        <w:rPr>
          <w:rFonts w:ascii="Times New Roman" w:hAnsi="Times New Roman" w:cs="Times New Roman"/>
          <w:color w:val="ff0000"/>
          <w:sz w:val="24"/>
          <w:szCs w:val="24"/>
          <w:highlight w:val="white"/>
        </w:rPr>
      </w:r>
    </w:p>
    <w:p w14:paraId="73582975">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rPr>
        <w:t xml:space="preserve">«2. </w:t>
      </w:r>
      <w:r>
        <w:rPr>
          <w:rFonts w:ascii="Times New Roman" w:hAnsi="Times New Roman" w:eastAsia="Times New Roman" w:cs="Times New Roman"/>
          <w:sz w:val="24"/>
          <w:szCs w:val="24"/>
          <w:highlight w:val="white"/>
          <w:lang w:val="ru-RU" w:eastAsia="ru-RU"/>
        </w:rPr>
        <w:t xml:space="preserve">В собственности городского округа может находиться:</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31F7CDBE">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eastAsia="ru-RU"/>
        </w:rPr>
        <w:t xml:space="preserve">1) имущество, предназначенное для решения установленных Федеральным законом «Об общих принципах организации местного самоуправления в единой системе публичной власти» </w:t>
      </w:r>
      <w:r>
        <w:rPr>
          <w:rFonts w:ascii="Times New Roman" w:hAnsi="Times New Roman" w:eastAsia="Times New Roman" w:cs="Times New Roman"/>
          <w:sz w:val="24"/>
          <w:szCs w:val="24"/>
          <w:highlight w:val="white"/>
          <w:lang w:val="ru-RU" w:eastAsia="ru-RU"/>
        </w:rPr>
        <w:t xml:space="preserve">вопросов </w:t>
      </w:r>
      <w:r>
        <w:rPr>
          <w:rFonts w:ascii="Times New Roman" w:hAnsi="Times New Roman" w:eastAsia="Times New Roman" w:cs="Times New Roman"/>
          <w:sz w:val="24"/>
          <w:szCs w:val="24"/>
          <w:highlight w:val="white"/>
          <w:lang w:val="ru-RU"/>
        </w:rPr>
        <w:t xml:space="preserve">местного з</w:t>
      </w:r>
      <w:r>
        <w:rPr>
          <w:rFonts w:ascii="Times New Roman" w:hAnsi="Times New Roman" w:eastAsia="Times New Roman" w:cs="Times New Roman"/>
          <w:sz w:val="24"/>
          <w:szCs w:val="24"/>
          <w:highlight w:val="white"/>
          <w:lang w:val="ru-RU"/>
        </w:rPr>
        <w:t xml:space="preserve">начения</w:t>
      </w:r>
      <w:r>
        <w:rPr>
          <w:rFonts w:ascii="Times New Roman" w:hAnsi="Times New Roman" w:eastAsia="Times New Roman" w:cs="Times New Roman"/>
          <w:sz w:val="24"/>
          <w:szCs w:val="24"/>
          <w:highlight w:val="white"/>
          <w:lang w:val="ru-RU"/>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75433E6F">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Костромской области;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0FA17196">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eastAsia="ru-RU"/>
        </w:rPr>
        <w:t xml:space="preserve">3) имущество, предназначенное для обес</w:t>
      </w:r>
      <w:r>
        <w:rPr>
          <w:rFonts w:ascii="Times New Roman" w:hAnsi="Times New Roman" w:eastAsia="Times New Roman" w:cs="Times New Roman"/>
          <w:sz w:val="24"/>
          <w:szCs w:val="24"/>
          <w:highlight w:val="white"/>
          <w:lang w:val="ru-RU" w:eastAsia="ru-RU"/>
        </w:rPr>
        <w:t xml:space="preserve">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Думы городского округа;</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29AB2DA6">
      <w:pPr>
        <w:pStyle w:val="967"/>
        <w:pBdr/>
        <w:spacing/>
        <w:ind w:right="-425" w:firstLine="283" w:left="-283"/>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val="ru-RU" w:eastAsia="ru-RU"/>
        </w:rPr>
        <w:t xml:space="preserve">4) имущество, необходимое для осуще</w:t>
      </w:r>
      <w:r>
        <w:rPr>
          <w:rFonts w:ascii="Times New Roman" w:hAnsi="Times New Roman" w:eastAsia="Times New Roman" w:cs="Times New Roman"/>
          <w:sz w:val="24"/>
          <w:szCs w:val="24"/>
          <w:highlight w:val="white"/>
          <w:lang w:val="ru-RU" w:eastAsia="ru-RU"/>
        </w:rPr>
        <w:t xml:space="preserve">ствления полномочий, не отнесенных к полномочиям органов местного самоуправления по решению вопросов </w:t>
      </w:r>
      <w:r>
        <w:rPr>
          <w:rFonts w:ascii="Times New Roman" w:hAnsi="Times New Roman" w:eastAsia="Times New Roman" w:cs="Times New Roman"/>
          <w:sz w:val="24"/>
          <w:szCs w:val="24"/>
          <w:highlight w:val="white"/>
          <w:lang w:val="ru-RU" w:eastAsia="ru-RU"/>
        </w:rPr>
        <w:t xml:space="preserve">местного значения</w:t>
      </w:r>
      <w:r>
        <w:rPr>
          <w:rFonts w:ascii="Times New Roman" w:hAnsi="Times New Roman" w:eastAsia="Times New Roman" w:cs="Times New Roman"/>
          <w:sz w:val="24"/>
          <w:szCs w:val="24"/>
          <w:highlight w:val="white"/>
          <w:lang w:val="ru-RU" w:eastAsia="ru-RU"/>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14:paraId="1F925A73">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eastAsia="ru-RU"/>
        </w:rPr>
        <w:t xml:space="preserve">5) имущество, необходимое для участия органов местного самоуправления в осуществлении не переданных им государственных полномочий, осуще</w:t>
      </w:r>
      <w:r>
        <w:rPr>
          <w:rFonts w:ascii="Times New Roman" w:hAnsi="Times New Roman" w:eastAsia="Times New Roman" w:cs="Times New Roman"/>
          <w:color w:val="000000" w:themeColor="text1"/>
          <w:sz w:val="24"/>
          <w:szCs w:val="24"/>
          <w:highlight w:val="white"/>
          <w:lang w:val="ru-RU" w:eastAsia="ru-RU"/>
        </w:rPr>
        <w:t xml:space="preserve">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1CD61655">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rPr>
        <w:t xml:space="preserve">43</w:t>
      </w:r>
      <w:r>
        <w:rPr>
          <w:rFonts w:ascii="Times New Roman" w:hAnsi="Times New Roman" w:eastAsia="Times New Roman" w:cs="Times New Roman"/>
          <w:color w:val="000000" w:themeColor="text1"/>
          <w:sz w:val="24"/>
          <w:szCs w:val="24"/>
          <w:highlight w:val="white"/>
          <w:lang w:val="ru-RU"/>
        </w:rPr>
        <w:t xml:space="preserve">)</w:t>
      </w:r>
      <w:r>
        <w:rPr>
          <w:rFonts w:ascii="Times New Roman" w:hAnsi="Times New Roman" w:eastAsia="Times New Roman" w:cs="Times New Roman"/>
          <w:color w:val="000000" w:themeColor="text1"/>
          <w:sz w:val="24"/>
          <w:szCs w:val="24"/>
          <w:highlight w:val="white"/>
          <w:lang w:val="ru-RU"/>
        </w:rPr>
        <w:t xml:space="preserve"> </w:t>
      </w:r>
      <w:r>
        <w:rPr>
          <w:rFonts w:ascii="Times New Roman" w:hAnsi="Times New Roman" w:eastAsia="Times New Roman" w:cs="Times New Roman"/>
          <w:color w:val="000000" w:themeColor="text1"/>
          <w:sz w:val="24"/>
          <w:szCs w:val="24"/>
          <w:highlight w:val="white"/>
          <w:lang w:val="ru-RU"/>
        </w:rPr>
        <w:t xml:space="preserve">в статье 47:</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33A34861">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rPr>
        <w:t xml:space="preserve">а) в части 2 слова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Костромской области,» заменить словами  «прио</w:t>
      </w:r>
      <w:r>
        <w:rPr>
          <w:rFonts w:ascii="Times New Roman" w:hAnsi="Times New Roman" w:eastAsia="Times New Roman" w:cs="Times New Roman"/>
          <w:color w:val="000000" w:themeColor="text1"/>
          <w:sz w:val="24"/>
          <w:szCs w:val="24"/>
          <w:highlight w:val="white"/>
          <w:lang w:val="ru-RU"/>
        </w:rPr>
        <w:t xml:space="preserve">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1B44BF68">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val="ru-RU"/>
        </w:rPr>
        <w:t xml:space="preserve">б) часть 3 дополнить абзацем 3 следующего содержания: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658F989A">
      <w:pPr>
        <w:pStyle w:val="967"/>
        <w:pBdr/>
        <w:spacing/>
        <w:ind w:right="-425" w:firstLine="283" w:left="-283"/>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«Д</w:t>
      </w:r>
      <w:r>
        <w:rPr>
          <w:rFonts w:ascii="Times New Roman" w:hAnsi="Times New Roman" w:eastAsia="Times New Roman" w:cs="Times New Roman"/>
          <w:color w:val="000000" w:themeColor="text1"/>
          <w:sz w:val="24"/>
          <w:szCs w:val="24"/>
          <w:highlight w:val="white"/>
        </w:rPr>
        <w:t xml:space="preserve">оходы от использования и приватизации муниципального имущества поступают в </w:t>
      </w:r>
      <w:r>
        <w:rPr>
          <w:rFonts w:ascii="Times New Roman" w:hAnsi="Times New Roman" w:eastAsia="Times New Roman" w:cs="Times New Roman"/>
          <w:color w:val="000000" w:themeColor="text1"/>
          <w:sz w:val="24"/>
          <w:szCs w:val="24"/>
          <w:highlight w:val="white"/>
        </w:rPr>
        <w:t xml:space="preserve">бюджет городского округа город Шарья.</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6EABB9D0">
      <w:pPr>
        <w:pStyle w:val="967"/>
        <w:pBdr/>
        <w:spacing/>
        <w:ind w:right="-425" w:firstLine="283" w:left="-283"/>
        <w:rPr>
          <w:rFonts w:ascii="Times New Roman" w:hAnsi="Times New Roman" w:cs="Times New Roman"/>
          <w:color w:val="000000" w:themeColor="text1"/>
          <w:sz w:val="24"/>
          <w:szCs w:val="24"/>
          <w:highlight w:val="white"/>
          <w:u w:val="none"/>
          <w:vertAlign w:val="baseline"/>
        </w:rPr>
      </w:pPr>
      <w:r>
        <w:rPr>
          <w:rFonts w:ascii="Times New Roman" w:hAnsi="Times New Roman" w:eastAsia="Times New Roman" w:cs="Times New Roman"/>
          <w:color w:val="000000" w:themeColor="text1"/>
          <w:sz w:val="24"/>
          <w:szCs w:val="24"/>
          <w:highlight w:val="white"/>
          <w:u w:val="none"/>
          <w:vertAlign w:val="baseline"/>
        </w:rPr>
        <w:t xml:space="preserve">4</w:t>
      </w:r>
      <w:r>
        <w:rPr>
          <w:rFonts w:ascii="Times New Roman" w:hAnsi="Times New Roman" w:eastAsia="Times New Roman" w:cs="Times New Roman"/>
          <w:color w:val="000000" w:themeColor="text1"/>
          <w:sz w:val="24"/>
          <w:szCs w:val="24"/>
          <w:highlight w:val="white"/>
          <w:u w:val="none"/>
          <w:vertAlign w:val="baseline"/>
        </w:rPr>
        <w:t xml:space="preserve">4</w:t>
      </w:r>
      <w:r>
        <w:rPr>
          <w:rFonts w:ascii="Times New Roman" w:hAnsi="Times New Roman" w:eastAsia="Times New Roman" w:cs="Times New Roman"/>
          <w:color w:val="000000" w:themeColor="text1"/>
          <w:sz w:val="24"/>
          <w:szCs w:val="24"/>
          <w:highlight w:val="white"/>
          <w:u w:val="none"/>
          <w:vertAlign w:val="baseline"/>
        </w:rPr>
        <w:t xml:space="preserve">)</w:t>
      </w:r>
      <w:r>
        <w:rPr>
          <w:rFonts w:ascii="Times New Roman" w:hAnsi="Times New Roman" w:eastAsia="Times New Roman" w:cs="Times New Roman"/>
          <w:color w:val="000000" w:themeColor="text1"/>
          <w:sz w:val="24"/>
          <w:szCs w:val="24"/>
          <w:highlight w:val="white"/>
          <w:u w:val="none"/>
          <w:vertAlign w:val="baseline"/>
        </w:rPr>
        <w:t xml:space="preserve"> </w:t>
      </w:r>
      <w:r>
        <w:rPr>
          <w:rFonts w:ascii="Times New Roman" w:hAnsi="Times New Roman" w:eastAsia="Times New Roman" w:cs="Times New Roman"/>
          <w:color w:val="000000" w:themeColor="text1"/>
          <w:sz w:val="24"/>
          <w:szCs w:val="24"/>
          <w:highlight w:val="white"/>
          <w:u w:val="none"/>
          <w:vertAlign w:val="baseline"/>
        </w:rPr>
        <w:t xml:space="preserve">в части 2 статьи 49  после слов «за счет средств местного бюджета</w:t>
      </w:r>
      <w:r>
        <w:rPr>
          <w:rFonts w:ascii="Times New Roman" w:hAnsi="Times New Roman" w:eastAsia="Times New Roman" w:cs="Times New Roman"/>
          <w:color w:val="000000" w:themeColor="text1"/>
          <w:sz w:val="24"/>
          <w:szCs w:val="24"/>
          <w:highlight w:val="white"/>
          <w:u w:val="none"/>
          <w:vertAlign w:val="baseline"/>
        </w:rPr>
        <w:t xml:space="preserve">.» </w:t>
      </w:r>
      <w:r>
        <w:rPr>
          <w:rFonts w:ascii="Times New Roman" w:hAnsi="Times New Roman" w:eastAsia="Times New Roman" w:cs="Times New Roman"/>
          <w:color w:val="000000" w:themeColor="text1"/>
          <w:sz w:val="24"/>
          <w:szCs w:val="24"/>
          <w:highlight w:val="white"/>
          <w:u w:val="none"/>
          <w:vertAlign w:val="baseline"/>
        </w:rPr>
        <w:t xml:space="preserve">дополнить словами «, если иное не предусмотрено Федеральным законом «О</w:t>
      </w:r>
      <w:r>
        <w:rPr>
          <w:rFonts w:ascii="Times New Roman" w:hAnsi="Times New Roman" w:eastAsia="Times New Roman" w:cs="Times New Roman"/>
          <w:color w:val="000000" w:themeColor="text1"/>
          <w:sz w:val="24"/>
          <w:szCs w:val="24"/>
          <w:highlight w:val="white"/>
          <w:u w:val="none"/>
          <w:vertAlign w:val="baseline"/>
        </w:rPr>
        <w:t xml:space="preserve">б общих принципах организации местного самоуправления в единой системе публичной власти»;</w:t>
      </w:r>
      <w:r>
        <w:rPr>
          <w:rFonts w:ascii="Times New Roman" w:hAnsi="Times New Roman" w:cs="Times New Roman"/>
          <w:color w:val="000000" w:themeColor="text1"/>
          <w:sz w:val="24"/>
          <w:szCs w:val="24"/>
          <w:highlight w:val="white"/>
          <w:u w:val="none"/>
          <w:vertAlign w:val="baseline"/>
        </w:rPr>
      </w:r>
      <w:r>
        <w:rPr>
          <w:rFonts w:ascii="Times New Roman" w:hAnsi="Times New Roman" w:cs="Times New Roman"/>
          <w:color w:val="000000" w:themeColor="text1"/>
          <w:sz w:val="24"/>
          <w:szCs w:val="24"/>
          <w:highlight w:val="white"/>
          <w:u w:val="none"/>
          <w:vertAlign w:val="baseline"/>
        </w:rPr>
      </w:r>
    </w:p>
    <w:p w14:paraId="5EEE63D1">
      <w:pPr>
        <w:pStyle w:val="967"/>
        <w:pBdr/>
        <w:spacing/>
        <w:ind w:right="-425" w:firstLine="283" w:left="-283"/>
        <w:rPr>
          <w:rFonts w:ascii="Times New Roman" w:hAnsi="Times New Roman" w:cs="Times New Roman"/>
          <w:color w:val="000000" w:themeColor="text1"/>
          <w:sz w:val="24"/>
          <w:szCs w:val="24"/>
          <w:highlight w:val="white"/>
          <w:u w:val="none"/>
          <w:vertAlign w:val="baseline"/>
        </w:rPr>
      </w:pPr>
      <w:r>
        <w:rPr>
          <w:rFonts w:ascii="Times New Roman" w:hAnsi="Times New Roman" w:eastAsia="Times New Roman" w:cs="Times New Roman"/>
          <w:color w:val="000000" w:themeColor="text1"/>
          <w:sz w:val="24"/>
          <w:szCs w:val="24"/>
          <w:highlight w:val="white"/>
          <w:u w:val="none"/>
          <w:vertAlign w:val="baseline"/>
        </w:rPr>
        <w:t xml:space="preserve">4</w:t>
      </w:r>
      <w:r>
        <w:rPr>
          <w:rFonts w:ascii="Times New Roman" w:hAnsi="Times New Roman" w:eastAsia="Times New Roman" w:cs="Times New Roman"/>
          <w:color w:val="000000" w:themeColor="text1"/>
          <w:sz w:val="24"/>
          <w:szCs w:val="24"/>
          <w:highlight w:val="white"/>
          <w:u w:val="none"/>
          <w:vertAlign w:val="baseline"/>
        </w:rPr>
        <w:t xml:space="preserve">5</w:t>
      </w:r>
      <w:r>
        <w:rPr>
          <w:rFonts w:ascii="Times New Roman" w:hAnsi="Times New Roman" w:eastAsia="Times New Roman" w:cs="Times New Roman"/>
          <w:color w:val="000000" w:themeColor="text1"/>
          <w:sz w:val="24"/>
          <w:szCs w:val="24"/>
          <w:highlight w:val="white"/>
          <w:u w:val="none"/>
          <w:vertAlign w:val="baseline"/>
        </w:rPr>
        <w:t xml:space="preserve">)</w:t>
      </w:r>
      <w:r>
        <w:rPr>
          <w:rFonts w:ascii="Times New Roman" w:hAnsi="Times New Roman" w:eastAsia="Times New Roman" w:cs="Times New Roman"/>
          <w:color w:val="000000" w:themeColor="text1"/>
          <w:sz w:val="24"/>
          <w:szCs w:val="24"/>
          <w:highlight w:val="white"/>
          <w:u w:val="none"/>
          <w:vertAlign w:val="baseline"/>
        </w:rPr>
        <w:t xml:space="preserve"> в части 1 стати 50  слова «Федеральным законом «Об общих принципах организации местного самоуправления в Российской Федерации»</w:t>
      </w:r>
      <w:r>
        <w:rPr>
          <w:rFonts w:ascii="Times New Roman" w:hAnsi="Times New Roman" w:eastAsia="Times New Roman" w:cs="Times New Roman"/>
          <w:color w:val="000000" w:themeColor="text1"/>
          <w:sz w:val="24"/>
          <w:szCs w:val="24"/>
          <w:highlight w:val="white"/>
          <w:u w:val="none"/>
          <w:vertAlign w:val="baseline"/>
        </w:rPr>
        <w:t xml:space="preserve"> заменить словами «Федеральным законом «Об общих принципах организации местного самоуправления в единой системе публичной власти</w:t>
      </w:r>
      <w:r>
        <w:rPr>
          <w:rFonts w:ascii="Times New Roman" w:hAnsi="Times New Roman" w:eastAsia="Times New Roman" w:cs="Times New Roman"/>
          <w:color w:val="000000" w:themeColor="text1"/>
          <w:sz w:val="24"/>
          <w:szCs w:val="24"/>
          <w:highlight w:val="white"/>
          <w:u w:val="none"/>
          <w:vertAlign w:val="baseline"/>
        </w:rPr>
        <w:t xml:space="preserve">»</w:t>
      </w:r>
      <w:r>
        <w:rPr>
          <w:rFonts w:ascii="Times New Roman" w:hAnsi="Times New Roman" w:eastAsia="Times New Roman" w:cs="Times New Roman"/>
          <w:color w:val="000000" w:themeColor="text1"/>
          <w:sz w:val="24"/>
          <w:szCs w:val="24"/>
          <w:highlight w:val="white"/>
          <w:u w:val="none"/>
          <w:vertAlign w:val="baseline"/>
        </w:rPr>
        <w:t xml:space="preserve">.»;</w:t>
      </w:r>
      <w:r>
        <w:rPr>
          <w:rFonts w:ascii="Times New Roman" w:hAnsi="Times New Roman" w:cs="Times New Roman"/>
          <w:color w:val="000000" w:themeColor="text1"/>
          <w:sz w:val="24"/>
          <w:szCs w:val="24"/>
          <w:highlight w:val="white"/>
          <w:u w:val="none"/>
          <w:vertAlign w:val="baseline"/>
        </w:rPr>
      </w:r>
      <w:r>
        <w:rPr>
          <w:rFonts w:ascii="Times New Roman" w:hAnsi="Times New Roman" w:cs="Times New Roman"/>
          <w:color w:val="000000" w:themeColor="text1"/>
          <w:sz w:val="24"/>
          <w:szCs w:val="24"/>
          <w:highlight w:val="white"/>
          <w:u w:val="none"/>
          <w:vertAlign w:val="baseline"/>
        </w:rPr>
      </w:r>
    </w:p>
    <w:p w14:paraId="1DEE0B5B">
      <w:pPr>
        <w:pStyle w:val="967"/>
        <w:pBdr/>
        <w:spacing/>
        <w:ind w:right="-425" w:firstLine="283" w:left="-283"/>
        <w:rPr>
          <w:rFonts w:ascii="Times New Roman" w:hAnsi="Times New Roman" w:cs="Times New Roman"/>
          <w:color w:val="000000" w:themeColor="text1"/>
          <w:sz w:val="24"/>
          <w:szCs w:val="24"/>
          <w:highlight w:val="white"/>
          <w:u w:val="none"/>
          <w:vertAlign w:val="baseline"/>
        </w:rPr>
      </w:pPr>
      <w:r>
        <w:rPr>
          <w:rFonts w:ascii="Times New Roman" w:hAnsi="Times New Roman" w:eastAsia="Times New Roman" w:cs="Times New Roman"/>
          <w:color w:val="000000" w:themeColor="text1"/>
          <w:sz w:val="24"/>
          <w:szCs w:val="24"/>
          <w:highlight w:val="white"/>
          <w:u w:val="none"/>
          <w:vertAlign w:val="baseline"/>
        </w:rPr>
        <w:t xml:space="preserve">4</w:t>
      </w:r>
      <w:r>
        <w:rPr>
          <w:rFonts w:ascii="Times New Roman" w:hAnsi="Times New Roman" w:eastAsia="Times New Roman" w:cs="Times New Roman"/>
          <w:color w:val="000000" w:themeColor="text1"/>
          <w:sz w:val="24"/>
          <w:szCs w:val="24"/>
          <w:highlight w:val="white"/>
          <w:u w:val="none"/>
          <w:vertAlign w:val="baseline"/>
        </w:rPr>
        <w:t xml:space="preserve">6</w:t>
      </w:r>
      <w:r>
        <w:rPr>
          <w:rFonts w:ascii="Times New Roman" w:hAnsi="Times New Roman" w:eastAsia="Times New Roman" w:cs="Times New Roman"/>
          <w:color w:val="000000" w:themeColor="text1"/>
          <w:sz w:val="24"/>
          <w:szCs w:val="24"/>
          <w:highlight w:val="white"/>
          <w:u w:val="none"/>
          <w:vertAlign w:val="baseline"/>
        </w:rPr>
        <w:t xml:space="preserve">)</w:t>
      </w:r>
      <w:r>
        <w:rPr>
          <w:rFonts w:ascii="Times New Roman" w:hAnsi="Times New Roman" w:eastAsia="Times New Roman" w:cs="Times New Roman"/>
          <w:color w:val="000000" w:themeColor="text1"/>
          <w:sz w:val="24"/>
          <w:szCs w:val="24"/>
          <w:highlight w:val="white"/>
          <w:u w:val="none"/>
          <w:vertAlign w:val="baseline"/>
        </w:rPr>
        <w:t xml:space="preserve"> </w:t>
      </w:r>
      <w:r>
        <w:rPr>
          <w:rFonts w:ascii="Times New Roman" w:hAnsi="Times New Roman" w:eastAsia="Times New Roman" w:cs="Times New Roman"/>
          <w:color w:val="000000" w:themeColor="text1"/>
          <w:sz w:val="24"/>
          <w:szCs w:val="24"/>
          <w:highlight w:val="white"/>
          <w:u w:val="none"/>
          <w:vertAlign w:val="baseline"/>
        </w:rPr>
        <w:t xml:space="preserve">част</w:t>
      </w:r>
      <w:r>
        <w:rPr>
          <w:rFonts w:ascii="Times New Roman" w:hAnsi="Times New Roman" w:eastAsia="Times New Roman" w:cs="Times New Roman"/>
          <w:color w:val="000000" w:themeColor="text1"/>
          <w:sz w:val="24"/>
          <w:szCs w:val="24"/>
          <w:highlight w:val="white"/>
          <w:u w:val="none"/>
          <w:vertAlign w:val="baseline"/>
        </w:rPr>
        <w:t xml:space="preserve">ь 2 статьи 53 изложить в следующей редакции:</w:t>
      </w:r>
      <w:r>
        <w:rPr>
          <w:rFonts w:ascii="Times New Roman" w:hAnsi="Times New Roman" w:cs="Times New Roman"/>
          <w:color w:val="000000" w:themeColor="text1"/>
          <w:sz w:val="24"/>
          <w:szCs w:val="24"/>
          <w:highlight w:val="white"/>
          <w:u w:val="none"/>
          <w:vertAlign w:val="baseline"/>
        </w:rPr>
      </w:r>
      <w:r>
        <w:rPr>
          <w:rFonts w:ascii="Times New Roman" w:hAnsi="Times New Roman" w:cs="Times New Roman"/>
          <w:color w:val="000000" w:themeColor="text1"/>
          <w:sz w:val="24"/>
          <w:szCs w:val="24"/>
          <w:highlight w:val="white"/>
          <w:u w:val="none"/>
          <w:vertAlign w:val="baseline"/>
        </w:rPr>
      </w:r>
    </w:p>
    <w:p w14:paraId="432A7900">
      <w:pPr>
        <w:pStyle w:val="967"/>
        <w:pBdr/>
        <w:spacing/>
        <w:ind w:right="-425" w:firstLine="283" w:left="-283"/>
        <w:rPr>
          <w:rFonts w:ascii="Times New Roman" w:hAnsi="Times New Roman" w:cs="Times New Roman"/>
          <w:color w:val="000000" w:themeColor="text1"/>
          <w:sz w:val="24"/>
          <w:szCs w:val="24"/>
          <w:highlight w:val="white"/>
          <w:u w:val="none"/>
          <w:vertAlign w:val="baseline"/>
        </w:rPr>
      </w:pPr>
      <w:r>
        <w:rPr>
          <w:rFonts w:ascii="Times New Roman" w:hAnsi="Times New Roman" w:eastAsia="Times New Roman" w:cs="Times New Roman"/>
          <w:color w:val="000000" w:themeColor="text1"/>
          <w:sz w:val="24"/>
          <w:szCs w:val="24"/>
          <w:highlight w:val="white"/>
          <w:u w:val="none"/>
          <w:vertAlign w:val="baseline"/>
          <w:lang w:val="ru-RU"/>
        </w:rPr>
        <w:t xml:space="preserve">«2. Вопросы введения и использования, указанных в настоящей стат</w:t>
      </w:r>
      <w:r>
        <w:rPr>
          <w:rFonts w:ascii="Times New Roman" w:hAnsi="Times New Roman" w:eastAsia="Times New Roman" w:cs="Times New Roman"/>
          <w:color w:val="000000" w:themeColor="text1"/>
          <w:sz w:val="24"/>
          <w:szCs w:val="24"/>
          <w:highlight w:val="white"/>
          <w:u w:val="none"/>
          <w:vertAlign w:val="baseline"/>
          <w:lang w:val="ru-RU"/>
        </w:rPr>
        <w:t xml:space="preserve">ье р</w:t>
      </w:r>
      <w:r>
        <w:rPr>
          <w:rFonts w:ascii="Times New Roman" w:hAnsi="Times New Roman" w:eastAsia="Times New Roman" w:cs="Times New Roman"/>
          <w:color w:val="000000" w:themeColor="text1"/>
          <w:sz w:val="24"/>
          <w:szCs w:val="24"/>
          <w:highlight w:val="white"/>
          <w:u w:val="none"/>
          <w:vertAlign w:val="baseline"/>
          <w:lang w:val="ru-RU"/>
        </w:rPr>
        <w:t xml:space="preserve">азовых платежей граждан, решаются на местном референдуме, а в случаях, предусмотренных  пунктами 1 и 2 части 1 статьи 45 Федерального закона «Об общих принципах </w:t>
      </w:r>
      <w:r>
        <w:rPr>
          <w:rFonts w:ascii="Times New Roman" w:hAnsi="Times New Roman" w:eastAsia="Times New Roman" w:cs="Times New Roman"/>
          <w:color w:val="000000" w:themeColor="text1"/>
          <w:sz w:val="24"/>
          <w:szCs w:val="24"/>
          <w:highlight w:val="white"/>
          <w:u w:val="none"/>
          <w:vertAlign w:val="baseline"/>
          <w:lang w:val="ru-RU"/>
        </w:rPr>
        <w:t xml:space="preserve">организации местного самоуправления  в единой системе  публичной власти», - на сходе граждан.»;</w:t>
      </w:r>
      <w:r>
        <w:rPr>
          <w:rFonts w:ascii="Times New Roman" w:hAnsi="Times New Roman" w:cs="Times New Roman"/>
          <w:color w:val="000000" w:themeColor="text1"/>
          <w:sz w:val="24"/>
          <w:szCs w:val="24"/>
          <w:highlight w:val="white"/>
          <w:u w:val="none"/>
          <w:vertAlign w:val="baseline"/>
        </w:rPr>
      </w:r>
      <w:r>
        <w:rPr>
          <w:rFonts w:ascii="Times New Roman" w:hAnsi="Times New Roman" w:cs="Times New Roman"/>
          <w:color w:val="000000" w:themeColor="text1"/>
          <w:sz w:val="24"/>
          <w:szCs w:val="24"/>
          <w:highlight w:val="white"/>
          <w:u w:val="none"/>
          <w:vertAlign w:val="baseline"/>
        </w:rPr>
      </w:r>
    </w:p>
    <w:p w14:paraId="43DF613A">
      <w:pPr>
        <w:pStyle w:val="967"/>
        <w:pBdr/>
        <w:spacing/>
        <w:ind w:right="-425" w:firstLine="283" w:left="-283"/>
        <w:rPr>
          <w:rFonts w:ascii="Times New Roman" w:hAnsi="Times New Roman" w:cs="Times New Roman"/>
          <w:color w:val="000000" w:themeColor="text1"/>
          <w:sz w:val="24"/>
          <w:szCs w:val="24"/>
          <w:highlight w:val="white"/>
          <w:u w:val="none"/>
          <w:vertAlign w:val="baseline"/>
        </w:rPr>
      </w:pPr>
      <w:r>
        <w:rPr>
          <w:rFonts w:ascii="Times New Roman" w:hAnsi="Times New Roman" w:eastAsia="Times New Roman" w:cs="Times New Roman"/>
          <w:color w:val="000000" w:themeColor="text1"/>
          <w:sz w:val="24"/>
          <w:szCs w:val="24"/>
          <w:highlight w:val="white"/>
          <w:u w:val="none"/>
          <w:vertAlign w:val="baseline"/>
          <w:lang w:val="ru-RU"/>
        </w:rPr>
        <w:t xml:space="preserve">4</w:t>
      </w:r>
      <w:r>
        <w:rPr>
          <w:rFonts w:ascii="Times New Roman" w:hAnsi="Times New Roman" w:eastAsia="Times New Roman" w:cs="Times New Roman"/>
          <w:color w:val="000000" w:themeColor="text1"/>
          <w:sz w:val="24"/>
          <w:szCs w:val="24"/>
          <w:highlight w:val="white"/>
          <w:u w:val="none"/>
          <w:vertAlign w:val="baseline"/>
          <w:lang w:val="ru-RU"/>
        </w:rPr>
        <w:t xml:space="preserve">7</w:t>
      </w:r>
      <w:r>
        <w:rPr>
          <w:rFonts w:ascii="Times New Roman" w:hAnsi="Times New Roman" w:eastAsia="Times New Roman" w:cs="Times New Roman"/>
          <w:color w:val="000000" w:themeColor="text1"/>
          <w:sz w:val="24"/>
          <w:szCs w:val="24"/>
          <w:highlight w:val="white"/>
          <w:u w:val="none"/>
          <w:vertAlign w:val="baseline"/>
          <w:lang w:val="ru-RU"/>
        </w:rPr>
        <w:t xml:space="preserve">) </w:t>
      </w:r>
      <w:r>
        <w:rPr>
          <w:rFonts w:ascii="Times New Roman" w:hAnsi="Times New Roman" w:eastAsia="Times New Roman" w:cs="Times New Roman"/>
          <w:color w:val="000000" w:themeColor="text1"/>
          <w:sz w:val="24"/>
          <w:szCs w:val="24"/>
          <w:highlight w:val="white"/>
          <w:u w:val="none"/>
          <w:vertAlign w:val="baseline"/>
          <w:lang w:val="ru-RU"/>
        </w:rPr>
        <w:t xml:space="preserve">в части 1 статьи 53.1 слова «статьей 16.1 настоящего Устав</w:t>
      </w:r>
      <w:r>
        <w:rPr>
          <w:rFonts w:ascii="Times New Roman" w:hAnsi="Times New Roman" w:eastAsia="Times New Roman" w:cs="Times New Roman"/>
          <w:color w:val="000000" w:themeColor="text1"/>
          <w:sz w:val="24"/>
          <w:szCs w:val="24"/>
          <w:highlight w:val="white"/>
          <w:u w:val="none"/>
          <w:vertAlign w:val="baseline"/>
          <w:lang w:val="ru-RU"/>
        </w:rPr>
        <w:t xml:space="preserve">а,»</w:t>
      </w:r>
      <w:r>
        <w:rPr>
          <w:rFonts w:ascii="Times New Roman" w:hAnsi="Times New Roman" w:eastAsia="Times New Roman" w:cs="Times New Roman"/>
          <w:color w:val="000000" w:themeColor="text1"/>
          <w:sz w:val="24"/>
          <w:szCs w:val="24"/>
          <w:highlight w:val="white"/>
          <w:u w:val="none"/>
          <w:vertAlign w:val="baseline"/>
          <w:lang w:val="ru-RU"/>
        </w:rPr>
        <w:t xml:space="preserve"> заменить словами «статьей 49 Федерального закона «Об общих принципах организации местного самоуправления в единой системе публичной власт</w:t>
      </w:r>
      <w:r>
        <w:rPr>
          <w:rFonts w:ascii="Times New Roman" w:hAnsi="Times New Roman" w:eastAsia="Times New Roman" w:cs="Times New Roman"/>
          <w:color w:val="000000" w:themeColor="text1"/>
          <w:sz w:val="24"/>
          <w:szCs w:val="24"/>
          <w:highlight w:val="white"/>
          <w:u w:val="none"/>
          <w:vertAlign w:val="baseline"/>
          <w:lang w:val="ru-RU"/>
        </w:rPr>
        <w:t xml:space="preserve">и», »;</w:t>
      </w:r>
      <w:r>
        <w:rPr>
          <w:rFonts w:ascii="Times New Roman" w:hAnsi="Times New Roman" w:cs="Times New Roman"/>
          <w:color w:val="000000" w:themeColor="text1"/>
          <w:sz w:val="24"/>
          <w:szCs w:val="24"/>
          <w:highlight w:val="white"/>
          <w:u w:val="none"/>
          <w:vertAlign w:val="baseline"/>
        </w:rPr>
      </w:r>
      <w:r>
        <w:rPr>
          <w:rFonts w:ascii="Times New Roman" w:hAnsi="Times New Roman" w:cs="Times New Roman"/>
          <w:color w:val="000000" w:themeColor="text1"/>
          <w:sz w:val="24"/>
          <w:szCs w:val="24"/>
          <w:highlight w:val="white"/>
          <w:u w:val="none"/>
          <w:vertAlign w:val="baseline"/>
        </w:rPr>
      </w:r>
    </w:p>
    <w:p w14:paraId="273AAC4F">
      <w:pPr>
        <w:pStyle w:val="967"/>
        <w:pBdr/>
        <w:spacing/>
        <w:ind w:right="-425" w:firstLine="283" w:left="-283"/>
        <w:rPr>
          <w:rFonts w:ascii="Times New Roman" w:hAnsi="Times New Roman" w:cs="Times New Roman"/>
          <w:color w:val="000000" w:themeColor="text1"/>
          <w:sz w:val="24"/>
          <w:szCs w:val="24"/>
          <w:highlight w:val="white"/>
          <w:u w:val="none"/>
          <w:vertAlign w:val="baseline"/>
        </w:rPr>
      </w:pPr>
      <w:r>
        <w:rPr>
          <w:rFonts w:ascii="Times New Roman" w:hAnsi="Times New Roman" w:eastAsia="Times New Roman" w:cs="Times New Roman"/>
          <w:color w:val="000000" w:themeColor="text1"/>
          <w:sz w:val="24"/>
          <w:szCs w:val="24"/>
          <w:highlight w:val="white"/>
          <w:u w:val="none"/>
          <w:vertAlign w:val="baseline"/>
        </w:rPr>
        <w:t xml:space="preserve">4</w:t>
      </w:r>
      <w:r>
        <w:rPr>
          <w:rFonts w:ascii="Times New Roman" w:hAnsi="Times New Roman" w:eastAsia="Times New Roman" w:cs="Times New Roman"/>
          <w:color w:val="000000" w:themeColor="text1"/>
          <w:sz w:val="24"/>
          <w:szCs w:val="24"/>
          <w:highlight w:val="white"/>
          <w:u w:val="none"/>
          <w:vertAlign w:val="baseline"/>
        </w:rPr>
        <w:t xml:space="preserve">8</w:t>
      </w:r>
      <w:r>
        <w:rPr>
          <w:rFonts w:ascii="Times New Roman" w:hAnsi="Times New Roman" w:eastAsia="Times New Roman" w:cs="Times New Roman"/>
          <w:color w:val="000000" w:themeColor="text1"/>
          <w:sz w:val="24"/>
          <w:szCs w:val="24"/>
          <w:highlight w:val="white"/>
          <w:u w:val="none"/>
          <w:vertAlign w:val="baseline"/>
        </w:rPr>
        <w:t xml:space="preserve">)</w:t>
      </w:r>
      <w:r>
        <w:rPr>
          <w:rFonts w:ascii="Times New Roman" w:hAnsi="Times New Roman" w:eastAsia="Times New Roman" w:cs="Times New Roman"/>
          <w:color w:val="000000" w:themeColor="text1"/>
          <w:sz w:val="24"/>
          <w:szCs w:val="24"/>
          <w:highlight w:val="white"/>
          <w:u w:val="none"/>
          <w:vertAlign w:val="baseline"/>
        </w:rPr>
        <w:t xml:space="preserve"> в с</w:t>
      </w:r>
      <w:r>
        <w:rPr>
          <w:rFonts w:ascii="Times New Roman" w:hAnsi="Times New Roman" w:eastAsia="Times New Roman" w:cs="Times New Roman"/>
          <w:color w:val="000000" w:themeColor="text1"/>
          <w:sz w:val="24"/>
          <w:szCs w:val="24"/>
          <w:highlight w:val="white"/>
          <w:u w:val="none"/>
          <w:vertAlign w:val="baseline"/>
        </w:rPr>
        <w:t xml:space="preserve">татье</w:t>
      </w:r>
      <w:r>
        <w:rPr>
          <w:rFonts w:ascii="Times New Roman" w:hAnsi="Times New Roman" w:eastAsia="Times New Roman" w:cs="Times New Roman"/>
          <w:color w:val="000000" w:themeColor="text1"/>
          <w:sz w:val="24"/>
          <w:szCs w:val="24"/>
          <w:highlight w:val="white"/>
          <w:u w:val="none"/>
          <w:vertAlign w:val="baseline"/>
        </w:rPr>
        <w:t xml:space="preserve"> 56:</w:t>
      </w:r>
      <w:r>
        <w:rPr>
          <w:rFonts w:ascii="Times New Roman" w:hAnsi="Times New Roman" w:cs="Times New Roman"/>
          <w:color w:val="000000" w:themeColor="text1"/>
          <w:sz w:val="24"/>
          <w:szCs w:val="24"/>
          <w:highlight w:val="white"/>
          <w:u w:val="none"/>
          <w:vertAlign w:val="baseline"/>
        </w:rPr>
      </w:r>
      <w:r>
        <w:rPr>
          <w:rFonts w:ascii="Times New Roman" w:hAnsi="Times New Roman" w:cs="Times New Roman"/>
          <w:color w:val="000000" w:themeColor="text1"/>
          <w:sz w:val="24"/>
          <w:szCs w:val="24"/>
          <w:highlight w:val="white"/>
          <w:u w:val="none"/>
          <w:vertAlign w:val="baseline"/>
        </w:rPr>
      </w:r>
    </w:p>
    <w:p w14:paraId="727C612D">
      <w:pPr>
        <w:pStyle w:val="967"/>
        <w:pBdr/>
        <w:spacing/>
        <w:ind w:right="-425" w:firstLine="283" w:left="-283"/>
        <w:rPr>
          <w:rFonts w:ascii="Times New Roman" w:hAnsi="Times New Roman" w:cs="Times New Roman"/>
          <w:color w:val="000000" w:themeColor="text1"/>
          <w:sz w:val="24"/>
          <w:szCs w:val="24"/>
          <w:highlight w:val="white"/>
          <w:u w:val="none"/>
          <w:vertAlign w:val="baseline"/>
        </w:rPr>
      </w:pPr>
      <w:r>
        <w:rPr>
          <w:rFonts w:ascii="Times New Roman" w:hAnsi="Times New Roman" w:eastAsia="Times New Roman" w:cs="Times New Roman"/>
          <w:color w:val="000000" w:themeColor="text1"/>
          <w:sz w:val="24"/>
          <w:szCs w:val="24"/>
          <w:highlight w:val="white"/>
          <w:u w:val="none"/>
          <w:vertAlign w:val="baseline"/>
        </w:rPr>
        <w:t xml:space="preserve">а) часть 1 изложить в следую</w:t>
      </w:r>
      <w:r>
        <w:rPr>
          <w:rFonts w:ascii="Times New Roman" w:hAnsi="Times New Roman" w:eastAsia="Times New Roman" w:cs="Times New Roman"/>
          <w:color w:val="000000" w:themeColor="text1"/>
          <w:sz w:val="24"/>
          <w:szCs w:val="24"/>
          <w:highlight w:val="white"/>
          <w:u w:val="none"/>
          <w:vertAlign w:val="baseline"/>
        </w:rPr>
        <w:t xml:space="preserve">щей редакции: </w:t>
      </w:r>
      <w:r>
        <w:rPr>
          <w:rFonts w:ascii="Times New Roman" w:hAnsi="Times New Roman" w:cs="Times New Roman"/>
          <w:color w:val="000000" w:themeColor="text1"/>
          <w:sz w:val="24"/>
          <w:szCs w:val="24"/>
          <w:highlight w:val="white"/>
          <w:u w:val="none"/>
          <w:vertAlign w:val="baseline"/>
        </w:rPr>
      </w:r>
      <w:r>
        <w:rPr>
          <w:rFonts w:ascii="Times New Roman" w:hAnsi="Times New Roman" w:cs="Times New Roman"/>
          <w:color w:val="000000" w:themeColor="text1"/>
          <w:sz w:val="24"/>
          <w:szCs w:val="24"/>
          <w:highlight w:val="white"/>
          <w:u w:val="none"/>
          <w:vertAlign w:val="baseline"/>
        </w:rPr>
      </w:r>
    </w:p>
    <w:p w14:paraId="0B253EBC">
      <w:pPr>
        <w:pStyle w:val="967"/>
        <w:pBdr/>
        <w:spacing/>
        <w:ind w:right="-425" w:firstLine="283" w:left="-283"/>
        <w:rPr>
          <w:rFonts w:ascii="Times New Roman" w:hAnsi="Times New Roman" w:cs="Times New Roman"/>
          <w:color w:val="000000" w:themeColor="text1"/>
          <w:sz w:val="24"/>
          <w:szCs w:val="24"/>
          <w:highlight w:val="white"/>
          <w:u w:val="none"/>
          <w:vertAlign w:val="baseline"/>
        </w:rPr>
      </w:pPr>
      <w:r>
        <w:rPr>
          <w:rFonts w:ascii="Times New Roman" w:hAnsi="Times New Roman" w:eastAsia="Times New Roman" w:cs="Times New Roman"/>
          <w:color w:val="000000" w:themeColor="text1"/>
          <w:sz w:val="24"/>
          <w:szCs w:val="24"/>
          <w:highlight w:val="white"/>
          <w:u w:val="none"/>
          <w:vertAlign w:val="baseline"/>
        </w:rPr>
        <w:t xml:space="preserve">«1. Проект устава городского округа, проект муниципального правового акта о внесении изменений и дополнений в устав городского округа не позднее чем за 30 дней до дня рассмотрения вопроса о принятии устава городского округа, внесении изменен</w:t>
      </w:r>
      <w:r>
        <w:rPr>
          <w:rFonts w:ascii="Times New Roman" w:hAnsi="Times New Roman" w:eastAsia="Times New Roman" w:cs="Times New Roman"/>
          <w:color w:val="000000" w:themeColor="text1"/>
          <w:sz w:val="24"/>
          <w:szCs w:val="24"/>
          <w:highlight w:val="white"/>
          <w:u w:val="none"/>
          <w:vertAlign w:val="baseline"/>
        </w:rPr>
        <w:t xml:space="preserve">ий и дополнений в устав городского округа подлежат официальному опубликованию с одновременным официальным опубликованием установленного Думой городского округа город Шарья порядка учета предложений по проекту указанного устава, проекту указанного муниципал</w:t>
      </w:r>
      <w:r>
        <w:rPr>
          <w:rFonts w:ascii="Times New Roman" w:hAnsi="Times New Roman" w:eastAsia="Times New Roman" w:cs="Times New Roman"/>
          <w:color w:val="000000" w:themeColor="text1"/>
          <w:sz w:val="24"/>
          <w:szCs w:val="24"/>
          <w:highlight w:val="white"/>
          <w:u w:val="none"/>
          <w:vertAlign w:val="baseline"/>
        </w:rPr>
        <w:t xml:space="preserve">ьного правового акта, а также порядка участия граждан в его обсуждении.»;</w:t>
      </w:r>
      <w:r>
        <w:rPr>
          <w:rFonts w:ascii="Times New Roman" w:hAnsi="Times New Roman" w:cs="Times New Roman"/>
          <w:color w:val="000000" w:themeColor="text1"/>
          <w:sz w:val="24"/>
          <w:szCs w:val="24"/>
          <w:highlight w:val="white"/>
          <w:u w:val="none"/>
          <w:vertAlign w:val="baseline"/>
        </w:rPr>
      </w:r>
      <w:r>
        <w:rPr>
          <w:rFonts w:ascii="Times New Roman" w:hAnsi="Times New Roman" w:cs="Times New Roman"/>
          <w:color w:val="000000" w:themeColor="text1"/>
          <w:sz w:val="24"/>
          <w:szCs w:val="24"/>
          <w:highlight w:val="white"/>
          <w:u w:val="none"/>
          <w:vertAlign w:val="baseline"/>
        </w:rPr>
      </w:r>
    </w:p>
    <w:p w14:paraId="5DCC8449">
      <w:pPr>
        <w:pStyle w:val="967"/>
        <w:pBdr/>
        <w:spacing/>
        <w:ind w:right="-425" w:firstLine="283" w:left="-283"/>
        <w:rPr>
          <w:rFonts w:ascii="Times New Roman" w:hAnsi="Times New Roman" w:cs="Times New Roman"/>
          <w:color w:val="000000" w:themeColor="text1"/>
          <w:sz w:val="24"/>
          <w:szCs w:val="24"/>
          <w:highlight w:val="white"/>
          <w:u w:val="none"/>
          <w:vertAlign w:val="baseline"/>
        </w:rPr>
      </w:pPr>
      <w:r>
        <w:rPr>
          <w:rFonts w:ascii="Times New Roman" w:hAnsi="Times New Roman" w:eastAsia="Times New Roman" w:cs="Times New Roman"/>
          <w:color w:val="000000" w:themeColor="text1"/>
          <w:sz w:val="24"/>
          <w:szCs w:val="24"/>
          <w:highlight w:val="white"/>
          <w:u w:val="none"/>
          <w:vertAlign w:val="baseline"/>
        </w:rPr>
        <w:t xml:space="preserve">б) </w:t>
      </w:r>
      <w:r>
        <w:rPr>
          <w:rFonts w:ascii="Times New Roman" w:hAnsi="Times New Roman" w:eastAsia="Times New Roman" w:cs="Times New Roman"/>
          <w:color w:val="000000" w:themeColor="text1"/>
          <w:sz w:val="24"/>
          <w:szCs w:val="24"/>
          <w:highlight w:val="white"/>
          <w:u w:val="none"/>
          <w:vertAlign w:val="baseline"/>
        </w:rPr>
        <w:t xml:space="preserve">в час</w:t>
      </w:r>
      <w:r>
        <w:rPr>
          <w:rFonts w:ascii="Times New Roman" w:hAnsi="Times New Roman" w:eastAsia="Times New Roman" w:cs="Times New Roman"/>
          <w:color w:val="000000" w:themeColor="text1"/>
          <w:sz w:val="24"/>
          <w:szCs w:val="24"/>
          <w:highlight w:val="white"/>
          <w:u w:val="none"/>
          <w:vertAlign w:val="baseline"/>
        </w:rPr>
        <w:t xml:space="preserve">тях</w:t>
      </w:r>
      <w:r>
        <w:rPr>
          <w:rFonts w:ascii="Times New Roman" w:hAnsi="Times New Roman" w:eastAsia="Times New Roman" w:cs="Times New Roman"/>
          <w:color w:val="000000" w:themeColor="text1"/>
          <w:sz w:val="24"/>
          <w:szCs w:val="24"/>
          <w:highlight w:val="white"/>
          <w:u w:val="none"/>
          <w:vertAlign w:val="baseline"/>
        </w:rPr>
        <w:t xml:space="preserve"> 5 и 6 </w:t>
      </w:r>
      <w:r>
        <w:rPr>
          <w:rFonts w:ascii="Times New Roman" w:hAnsi="Times New Roman" w:eastAsia="Times New Roman" w:cs="Times New Roman"/>
          <w:color w:val="000000" w:themeColor="text1"/>
          <w:sz w:val="24"/>
          <w:szCs w:val="24"/>
          <w:highlight w:val="white"/>
          <w:u w:val="none"/>
          <w:vertAlign w:val="baseline"/>
        </w:rPr>
        <w:t xml:space="preserve">слова «(обнародованию)», «(обнародовать)», «(обнародования)» исключить;</w:t>
      </w:r>
      <w:r>
        <w:rPr>
          <w:rFonts w:ascii="Times New Roman" w:hAnsi="Times New Roman" w:cs="Times New Roman"/>
          <w:color w:val="000000" w:themeColor="text1"/>
          <w:sz w:val="24"/>
          <w:szCs w:val="24"/>
          <w:highlight w:val="white"/>
          <w:u w:val="none"/>
          <w:vertAlign w:val="baseline"/>
        </w:rPr>
      </w:r>
      <w:r>
        <w:rPr>
          <w:rFonts w:ascii="Times New Roman" w:hAnsi="Times New Roman" w:cs="Times New Roman"/>
          <w:color w:val="000000" w:themeColor="text1"/>
          <w:sz w:val="24"/>
          <w:szCs w:val="24"/>
          <w:highlight w:val="white"/>
          <w:u w:val="none"/>
          <w:vertAlign w:val="baseline"/>
        </w:rPr>
      </w:r>
    </w:p>
    <w:p w14:paraId="1C225A95">
      <w:pPr>
        <w:pStyle w:val="967"/>
        <w:pBdr/>
        <w:spacing/>
        <w:ind w:right="-425" w:firstLine="283" w:left="-283"/>
        <w:rPr>
          <w:rFonts w:ascii="Times New Roman" w:hAnsi="Times New Roman" w:cs="Times New Roman"/>
          <w:color w:val="000000" w:themeColor="text1"/>
          <w:sz w:val="24"/>
          <w:szCs w:val="24"/>
          <w:highlight w:val="white"/>
          <w:u w:val="none"/>
          <w:vertAlign w:val="baseline"/>
        </w:rPr>
      </w:pPr>
      <w:r>
        <w:rPr>
          <w:rFonts w:ascii="Times New Roman" w:hAnsi="Times New Roman" w:eastAsia="Times New Roman" w:cs="Times New Roman"/>
          <w:color w:val="000000" w:themeColor="text1"/>
          <w:sz w:val="24"/>
          <w:szCs w:val="24"/>
          <w:highlight w:val="white"/>
          <w:u w:val="none"/>
          <w:vertAlign w:val="baseline"/>
        </w:rPr>
        <w:t xml:space="preserve">4</w:t>
      </w:r>
      <w:r>
        <w:rPr>
          <w:rFonts w:ascii="Times New Roman" w:hAnsi="Times New Roman" w:eastAsia="Times New Roman" w:cs="Times New Roman"/>
          <w:color w:val="000000" w:themeColor="text1"/>
          <w:sz w:val="24"/>
          <w:szCs w:val="24"/>
          <w:highlight w:val="white"/>
          <w:u w:val="none"/>
          <w:vertAlign w:val="baseline"/>
        </w:rPr>
        <w:t xml:space="preserve">9</w:t>
      </w:r>
      <w:r>
        <w:rPr>
          <w:rFonts w:ascii="Times New Roman" w:hAnsi="Times New Roman" w:eastAsia="Times New Roman" w:cs="Times New Roman"/>
          <w:color w:val="000000" w:themeColor="text1"/>
          <w:sz w:val="24"/>
          <w:szCs w:val="24"/>
          <w:highlight w:val="white"/>
          <w:u w:val="none"/>
          <w:vertAlign w:val="baseline"/>
        </w:rPr>
        <w:t xml:space="preserve">)</w:t>
      </w:r>
      <w:r>
        <w:rPr>
          <w:rFonts w:ascii="Times New Roman" w:hAnsi="Times New Roman" w:eastAsia="Times New Roman" w:cs="Times New Roman"/>
          <w:color w:val="000000" w:themeColor="text1"/>
          <w:sz w:val="24"/>
          <w:szCs w:val="24"/>
          <w:highlight w:val="white"/>
          <w:u w:val="none"/>
          <w:vertAlign w:val="baseline"/>
        </w:rPr>
        <w:t xml:space="preserve"> </w:t>
      </w:r>
      <w:r>
        <w:rPr>
          <w:rFonts w:ascii="Times New Roman" w:hAnsi="Times New Roman" w:eastAsia="Times New Roman" w:cs="Times New Roman"/>
          <w:color w:val="000000" w:themeColor="text1"/>
          <w:sz w:val="24"/>
          <w:szCs w:val="24"/>
          <w:highlight w:val="white"/>
          <w:u w:val="none"/>
          <w:vertAlign w:val="baseline"/>
        </w:rPr>
        <w:t xml:space="preserve">в статье 57 слова «(обнародования)» исключить.</w:t>
      </w:r>
      <w:r>
        <w:rPr>
          <w:rFonts w:ascii="Times New Roman" w:hAnsi="Times New Roman" w:cs="Times New Roman"/>
          <w:color w:val="000000" w:themeColor="text1"/>
          <w:sz w:val="24"/>
          <w:szCs w:val="24"/>
          <w:highlight w:val="white"/>
          <w:u w:val="none"/>
          <w:vertAlign w:val="baseline"/>
        </w:rPr>
      </w:r>
      <w:r>
        <w:rPr>
          <w:rFonts w:ascii="Times New Roman" w:hAnsi="Times New Roman" w:cs="Times New Roman"/>
          <w:color w:val="000000" w:themeColor="text1"/>
          <w:sz w:val="24"/>
          <w:szCs w:val="24"/>
          <w:highlight w:val="white"/>
          <w:u w:val="none"/>
          <w:vertAlign w:val="baseline"/>
        </w:rPr>
      </w:r>
    </w:p>
    <w:p>
      <w:pPr>
        <w:pStyle w:val="967"/>
        <w:pBdr/>
        <w:spacing/>
        <w:ind w:right="-425" w:firstLine="283" w:left="-283"/>
        <w:rPr>
          <w:color w:val="000000" w:themeColor="text1"/>
          <w:sz w:val="24"/>
          <w:szCs w:val="24"/>
        </w:rPr>
      </w:pPr>
      <w:r>
        <w:rPr>
          <w:color w:val="000000" w:themeColor="text1"/>
          <w:sz w:val="24"/>
          <w:szCs w:val="24"/>
          <w:highlight w:val="white"/>
        </w:rPr>
        <w:t xml:space="preserve">Участники публичных слушаний решили поддержать вышеуказанный  </w:t>
      </w:r>
      <w:r>
        <w:rPr>
          <w:color w:val="000000" w:themeColor="text1"/>
          <w:sz w:val="24"/>
          <w:szCs w:val="24"/>
        </w:rPr>
        <w:t xml:space="preserve">проект реше</w:t>
      </w:r>
      <w:r>
        <w:rPr>
          <w:color w:val="000000" w:themeColor="text1"/>
          <w:sz w:val="24"/>
          <w:szCs w:val="24"/>
        </w:rPr>
        <w:t xml:space="preserve">ния Думы городского округа город Шарья, довести его до сведения главы городского округа город Шарья и депутатов Думы городского округа город Шарья, для принятия ими окончательного решения по обсуждаемому проекту решения. </w:t>
      </w:r>
      <w:r>
        <w:rPr>
          <w:color w:val="000000" w:themeColor="text1"/>
          <w:sz w:val="24"/>
          <w:szCs w:val="24"/>
        </w:rPr>
      </w:r>
      <w:r>
        <w:rPr>
          <w:color w:val="000000" w:themeColor="text1"/>
          <w:sz w:val="24"/>
          <w:szCs w:val="24"/>
        </w:rPr>
      </w:r>
    </w:p>
    <w:p>
      <w:pPr>
        <w:pStyle w:val="967"/>
        <w:pBdr/>
        <w:spacing/>
        <w:ind w:right="-425" w:firstLine="283" w:left="-283"/>
        <w:rPr>
          <w:color w:val="000000" w:themeColor="text1"/>
          <w:sz w:val="24"/>
          <w:szCs w:val="24"/>
        </w:rPr>
      </w:pPr>
      <w:r>
        <w:rPr>
          <w:bCs/>
          <w:color w:val="000000" w:themeColor="text1"/>
          <w:sz w:val="24"/>
          <w:szCs w:val="24"/>
        </w:rPr>
        <w:t xml:space="preserve">Голосование: «ЗА» –</w:t>
      </w:r>
      <w:r>
        <w:rPr>
          <w:bCs/>
          <w:color w:val="000000" w:themeColor="text1"/>
          <w:sz w:val="24"/>
          <w:szCs w:val="24"/>
        </w:rPr>
        <w:t xml:space="preserve"> 46 ч</w:t>
      </w:r>
      <w:r>
        <w:rPr>
          <w:bCs/>
          <w:color w:val="000000" w:themeColor="text1"/>
          <w:sz w:val="24"/>
          <w:szCs w:val="24"/>
        </w:rPr>
        <w:t xml:space="preserve">ело</w:t>
      </w:r>
      <w:r>
        <w:rPr>
          <w:bCs/>
          <w:color w:val="000000" w:themeColor="text1"/>
          <w:sz w:val="24"/>
          <w:szCs w:val="24"/>
        </w:rPr>
        <w:t xml:space="preserve">век, «ПРОТИВ» - 0 человек, ВОЗДЕРЖАЛИСЬ – 0             человек. Решение принято единогласно. </w:t>
      </w:r>
      <w:r>
        <w:rPr>
          <w:color w:val="000000" w:themeColor="text1"/>
          <w:sz w:val="24"/>
          <w:szCs w:val="24"/>
        </w:rPr>
      </w:r>
      <w:r>
        <w:rPr>
          <w:color w:val="000000" w:themeColor="text1"/>
          <w:sz w:val="24"/>
          <w:szCs w:val="24"/>
        </w:rPr>
      </w:r>
    </w:p>
    <w:p>
      <w:pPr>
        <w:pStyle w:val="965"/>
        <w:pBdr/>
        <w:spacing/>
        <w:ind w:right="-425" w:firstLine="283" w:left="-283"/>
        <w:jc w:val="both"/>
        <w:rPr>
          <w:sz w:val="24"/>
          <w:szCs w:val="24"/>
        </w:rPr>
      </w:pPr>
      <w:r>
        <w:rPr>
          <w:sz w:val="24"/>
          <w:szCs w:val="24"/>
        </w:rPr>
      </w:r>
      <w:r>
        <w:rPr>
          <w:sz w:val="24"/>
          <w:szCs w:val="24"/>
        </w:rPr>
      </w:r>
      <w:r>
        <w:rPr>
          <w:sz w:val="24"/>
          <w:szCs w:val="24"/>
        </w:rPr>
      </w:r>
    </w:p>
    <w:p w14:paraId="5908DA31">
      <w:pPr>
        <w:pBdr/>
        <w:spacing/>
        <w:ind w:right="-425" w:firstLine="283" w:left="-283"/>
        <w:jc w:val="both"/>
        <w:rPr>
          <w:sz w:val="24"/>
          <w:szCs w:val="24"/>
          <w:lang w:val="ru-RU"/>
        </w:rPr>
      </w:pPr>
      <w:r>
        <w:rPr>
          <w:sz w:val="24"/>
          <w:szCs w:val="24"/>
          <w:lang w:val="ru-RU"/>
        </w:rPr>
        <w:t xml:space="preserve">Председатель публичных слушаний,</w:t>
      </w:r>
      <w:r>
        <w:rPr>
          <w:sz w:val="24"/>
          <w:szCs w:val="24"/>
          <w:lang w:val="ru-RU"/>
        </w:rPr>
      </w:r>
      <w:r>
        <w:rPr>
          <w:sz w:val="24"/>
          <w:szCs w:val="24"/>
          <w:lang w:val="ru-RU"/>
        </w:rPr>
      </w:r>
    </w:p>
    <w:p w14:paraId="13EC97AD">
      <w:pPr>
        <w:pBdr/>
        <w:spacing/>
        <w:ind w:right="-425" w:firstLine="283" w:left="-283"/>
        <w:jc w:val="both"/>
        <w:rPr>
          <w:sz w:val="24"/>
          <w:szCs w:val="24"/>
          <w:lang w:val="ru-RU"/>
        </w:rPr>
      </w:pPr>
      <w:r>
        <w:rPr>
          <w:sz w:val="24"/>
          <w:szCs w:val="24"/>
          <w:lang w:val="ru-RU"/>
        </w:rPr>
        <w:t xml:space="preserve">первый заместитель главы администрации</w:t>
      </w:r>
      <w:r>
        <w:rPr>
          <w:sz w:val="24"/>
          <w:szCs w:val="24"/>
          <w:lang w:val="ru-RU"/>
        </w:rPr>
      </w:r>
      <w:r>
        <w:rPr>
          <w:sz w:val="24"/>
          <w:szCs w:val="24"/>
          <w:lang w:val="ru-RU"/>
        </w:rPr>
      </w:r>
    </w:p>
    <w:p w14:paraId="4F76990B">
      <w:pPr>
        <w:pBdr/>
        <w:spacing/>
        <w:ind w:right="-425" w:firstLine="283" w:left="-283"/>
        <w:jc w:val="both"/>
        <w:rPr>
          <w:sz w:val="24"/>
          <w:szCs w:val="24"/>
          <w:lang w:val="ru-RU"/>
        </w:rPr>
      </w:pPr>
      <w:r>
        <w:rPr>
          <w:sz w:val="24"/>
          <w:szCs w:val="24"/>
          <w:lang w:val="ru-RU"/>
        </w:rPr>
        <w:t xml:space="preserve">городского округа город Шарья                                                                           </w:t>
      </w:r>
      <w:r>
        <w:rPr>
          <w:sz w:val="24"/>
          <w:szCs w:val="24"/>
          <w:lang w:val="ru-RU"/>
        </w:rPr>
        <w:t xml:space="preserve"> </w:t>
      </w:r>
      <w:r>
        <w:rPr>
          <w:sz w:val="24"/>
          <w:szCs w:val="24"/>
          <w:lang w:val="ru-RU"/>
        </w:rPr>
        <w:t xml:space="preserve">С.П. </w:t>
      </w:r>
      <w:r>
        <w:rPr>
          <w:sz w:val="24"/>
          <w:szCs w:val="24"/>
          <w:lang w:val="ru-RU"/>
        </w:rPr>
        <w:t xml:space="preserve">Зеленов</w:t>
      </w:r>
      <w:r>
        <w:rPr>
          <w:sz w:val="24"/>
          <w:szCs w:val="24"/>
          <w:lang w:val="ru-RU"/>
        </w:rPr>
      </w:r>
      <w:r>
        <w:rPr>
          <w:sz w:val="24"/>
          <w:szCs w:val="24"/>
          <w:lang w:val="ru-RU"/>
        </w:rPr>
      </w:r>
      <w:r>
        <w:rPr>
          <w:sz w:val="24"/>
          <w:szCs w:val="24"/>
          <w:lang w:val="ru-RU"/>
        </w:rPr>
      </w:r>
      <w:r>
        <w:rPr>
          <w:sz w:val="24"/>
          <w:szCs w:val="24"/>
          <w:lang w:val="ru-RU"/>
        </w:rPr>
      </w:r>
      <w:r>
        <w:rPr>
          <w:sz w:val="24"/>
          <w:szCs w:val="24"/>
          <w:lang w:val="ru-RU"/>
        </w:rPr>
      </w:r>
      <w:r>
        <w:rPr>
          <w:sz w:val="24"/>
          <w:szCs w:val="24"/>
          <w:lang w:val="ru-RU"/>
        </w:rPr>
      </w:r>
      <w:r>
        <w:rPr>
          <w:sz w:val="24"/>
          <w:szCs w:val="24"/>
          <w:lang w:val="ru-RU"/>
        </w:rPr>
      </w:r>
      <w:r>
        <w:rPr>
          <w:sz w:val="24"/>
          <w:szCs w:val="24"/>
          <w:lang w:val="ru-RU"/>
        </w:rPr>
      </w:r>
      <w:r>
        <w:rPr>
          <w:sz w:val="24"/>
          <w:szCs w:val="24"/>
          <w:lang w:val="ru-RU"/>
        </w:rPr>
      </w:r>
      <w:r>
        <w:rPr>
          <w:sz w:val="24"/>
          <w:szCs w:val="24"/>
          <w:lang w:val="ru-RU"/>
        </w:rPr>
      </w:r>
      <w:r>
        <w:rPr>
          <w:sz w:val="24"/>
          <w:szCs w:val="24"/>
        </w:rPr>
      </w:r>
      <w:r>
        <w:rPr>
          <w:sz w:val="24"/>
          <w:szCs w:val="24"/>
        </w:rPr>
      </w:r>
      <w:r>
        <w:rPr>
          <w:sz w:val="24"/>
          <w:szCs w:val="24"/>
        </w:rPr>
      </w:r>
      <w:r>
        <w:rPr>
          <w:sz w:val="24"/>
          <w:szCs w:val="24"/>
          <w:lang w:val="ru-RU"/>
        </w:rPr>
      </w:r>
    </w:p>
    <w:sectPr>
      <w:footnotePr/>
      <w:endnotePr/>
      <w:type w:val="nextPage"/>
      <w:pgSz w:h="16838" w:orient="portrait" w:w="11906"/>
      <w:pgMar w:top="1134" w:right="1134" w:bottom="680" w:left="1701" w:header="0"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alibri">
    <w:panose1 w:val="020F0502020204030204"/>
  </w:font>
  <w:font w:name="Times New Roman">
    <w:panose1 w:val="02020603050405020304"/>
  </w:font>
  <w:font w:name="Lucida Sans Unicode">
    <w:panose1 w:val="020B0602030504020204"/>
  </w:font>
  <w:font w:name="OpenSymbol;Arial Unicode MS">
    <w:panose1 w:val="05010000000000000000"/>
  </w:font>
  <w:font w:name="Tahoma">
    <w:panose1 w:val="020B0604030504040204"/>
  </w:font>
  <w:font w:name="Noto Sans Devanagari">
    <w:panose1 w:val="05050102010205020202"/>
  </w:font>
  <w:font w:name="StarSymbol">
    <w:panose1 w:val="05050102010205020202"/>
  </w:font>
  <w:font w:name="Symbol">
    <w:panose1 w:val="05050102010706020507"/>
  </w:font>
  <w:font w:name="PT Serif">
    <w:panose1 w:val="05050102010205020202"/>
  </w:font>
  <w:font w:name="Courier New">
    <w:panose1 w:val="02070309020205020404"/>
  </w:font>
  <w:font w:name="OpenSymbol">
    <w:panose1 w:val="05010000000000000000"/>
  </w:font>
  <w:font w:name="PT Astra Serif">
    <w:panose1 w:val="05050102010205020202"/>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F4AB6"/>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1">
    <w:nsid w:val="2A69FEC5"/>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3F9684D9"/>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
    <w:nsid w:val="475B5C08"/>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9">
    <w:name w:val="Plain Table 1"/>
    <w:basedOn w:val="75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Plain Table 2"/>
    <w:basedOn w:val="75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Plain Table 3"/>
    <w:basedOn w:val="7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Plain Table 4"/>
    <w:basedOn w:val="7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Plain Table 5"/>
    <w:basedOn w:val="7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w:basedOn w:val="75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7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w:basedOn w:val="7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w:basedOn w:val="75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5 Dark"/>
    <w:basedOn w:val="7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6 Colorful"/>
    <w:basedOn w:val="75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20">
    <w:name w:val="Grid Table 7 Colorful"/>
    <w:basedOn w:val="75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st Table 1 Light"/>
    <w:basedOn w:val="7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st Table 2"/>
    <w:basedOn w:val="75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st Table 3"/>
    <w:basedOn w:val="7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st Table 4"/>
    <w:basedOn w:val="7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st Table 5 Dark"/>
    <w:basedOn w:val="75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26">
    <w:name w:val="List Table 6 Colorful"/>
    <w:basedOn w:val="75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st Table 7 Colorful"/>
    <w:basedOn w:val="75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character" w:styleId="728">
    <w:name w:val="Heading 1 Char"/>
    <w:basedOn w:val="755"/>
    <w:link w:val="746"/>
    <w:uiPriority w:val="9"/>
    <w:pPr>
      <w:pBdr/>
      <w:spacing/>
      <w:ind/>
    </w:pPr>
    <w:rPr>
      <w:rFonts w:ascii="Arial" w:hAnsi="Arial" w:eastAsia="Arial" w:cs="Arial"/>
      <w:color w:val="0f4761" w:themeColor="accent1" w:themeShade="BF"/>
      <w:sz w:val="40"/>
      <w:szCs w:val="40"/>
    </w:rPr>
  </w:style>
  <w:style w:type="character" w:styleId="729">
    <w:name w:val="Heading 2 Char"/>
    <w:basedOn w:val="755"/>
    <w:link w:val="747"/>
    <w:uiPriority w:val="9"/>
    <w:pPr>
      <w:pBdr/>
      <w:spacing/>
      <w:ind/>
    </w:pPr>
    <w:rPr>
      <w:rFonts w:ascii="Arial" w:hAnsi="Arial" w:eastAsia="Arial" w:cs="Arial"/>
      <w:color w:val="0f4761" w:themeColor="accent1" w:themeShade="BF"/>
      <w:sz w:val="32"/>
      <w:szCs w:val="32"/>
    </w:rPr>
  </w:style>
  <w:style w:type="character" w:styleId="730">
    <w:name w:val="Heading 3 Char"/>
    <w:basedOn w:val="755"/>
    <w:link w:val="748"/>
    <w:uiPriority w:val="9"/>
    <w:pPr>
      <w:pBdr/>
      <w:spacing/>
      <w:ind/>
    </w:pPr>
    <w:rPr>
      <w:rFonts w:ascii="Arial" w:hAnsi="Arial" w:eastAsia="Arial" w:cs="Arial"/>
      <w:color w:val="0f4761" w:themeColor="accent1" w:themeShade="BF"/>
      <w:sz w:val="28"/>
      <w:szCs w:val="28"/>
    </w:rPr>
  </w:style>
  <w:style w:type="character" w:styleId="731">
    <w:name w:val="Heading 4 Char"/>
    <w:basedOn w:val="755"/>
    <w:link w:val="749"/>
    <w:uiPriority w:val="9"/>
    <w:pPr>
      <w:pBdr/>
      <w:spacing/>
      <w:ind/>
    </w:pPr>
    <w:rPr>
      <w:rFonts w:ascii="Arial" w:hAnsi="Arial" w:eastAsia="Arial" w:cs="Arial"/>
      <w:i/>
      <w:iCs/>
      <w:color w:val="0f4761" w:themeColor="accent1" w:themeShade="BF"/>
    </w:rPr>
  </w:style>
  <w:style w:type="character" w:styleId="732">
    <w:name w:val="Heading 5 Char"/>
    <w:basedOn w:val="755"/>
    <w:link w:val="750"/>
    <w:uiPriority w:val="9"/>
    <w:pPr>
      <w:pBdr/>
      <w:spacing/>
      <w:ind/>
    </w:pPr>
    <w:rPr>
      <w:rFonts w:ascii="Arial" w:hAnsi="Arial" w:eastAsia="Arial" w:cs="Arial"/>
      <w:color w:val="0f4761" w:themeColor="accent1" w:themeShade="BF"/>
    </w:rPr>
  </w:style>
  <w:style w:type="character" w:styleId="733">
    <w:name w:val="Heading 6 Char"/>
    <w:basedOn w:val="755"/>
    <w:link w:val="751"/>
    <w:uiPriority w:val="9"/>
    <w:pPr>
      <w:pBdr/>
      <w:spacing/>
      <w:ind/>
    </w:pPr>
    <w:rPr>
      <w:rFonts w:ascii="Arial" w:hAnsi="Arial" w:eastAsia="Arial" w:cs="Arial"/>
      <w:i/>
      <w:iCs/>
      <w:color w:val="595959" w:themeColor="text1" w:themeTint="A6"/>
    </w:rPr>
  </w:style>
  <w:style w:type="character" w:styleId="734">
    <w:name w:val="Heading 7 Char"/>
    <w:basedOn w:val="755"/>
    <w:link w:val="752"/>
    <w:uiPriority w:val="9"/>
    <w:pPr>
      <w:pBdr/>
      <w:spacing/>
      <w:ind/>
    </w:pPr>
    <w:rPr>
      <w:rFonts w:ascii="Arial" w:hAnsi="Arial" w:eastAsia="Arial" w:cs="Arial"/>
      <w:color w:val="595959" w:themeColor="text1" w:themeTint="A6"/>
    </w:rPr>
  </w:style>
  <w:style w:type="character" w:styleId="735">
    <w:name w:val="Heading 8 Char"/>
    <w:basedOn w:val="755"/>
    <w:link w:val="753"/>
    <w:uiPriority w:val="9"/>
    <w:pPr>
      <w:pBdr/>
      <w:spacing/>
      <w:ind/>
    </w:pPr>
    <w:rPr>
      <w:rFonts w:ascii="Arial" w:hAnsi="Arial" w:eastAsia="Arial" w:cs="Arial"/>
      <w:i/>
      <w:iCs/>
      <w:color w:val="272727" w:themeColor="text1" w:themeTint="D8"/>
    </w:rPr>
  </w:style>
  <w:style w:type="character" w:styleId="736">
    <w:name w:val="Heading 9 Char"/>
    <w:basedOn w:val="755"/>
    <w:link w:val="754"/>
    <w:uiPriority w:val="9"/>
    <w:pPr>
      <w:pBdr/>
      <w:spacing/>
      <w:ind/>
    </w:pPr>
    <w:rPr>
      <w:rFonts w:ascii="Arial" w:hAnsi="Arial" w:eastAsia="Arial" w:cs="Arial"/>
      <w:i/>
      <w:iCs/>
      <w:color w:val="272727" w:themeColor="text1" w:themeTint="D8"/>
    </w:rPr>
  </w:style>
  <w:style w:type="character" w:styleId="737">
    <w:name w:val="Title Char"/>
    <w:basedOn w:val="755"/>
    <w:link w:val="895"/>
    <w:uiPriority w:val="10"/>
    <w:pPr>
      <w:pBdr/>
      <w:spacing/>
      <w:ind/>
    </w:pPr>
    <w:rPr>
      <w:rFonts w:ascii="Arial" w:hAnsi="Arial" w:eastAsia="Arial" w:cs="Arial"/>
      <w:spacing w:val="-10"/>
      <w:sz w:val="56"/>
      <w:szCs w:val="56"/>
    </w:rPr>
  </w:style>
  <w:style w:type="character" w:styleId="738">
    <w:name w:val="Subtitle Char"/>
    <w:basedOn w:val="755"/>
    <w:link w:val="897"/>
    <w:uiPriority w:val="11"/>
    <w:pPr>
      <w:pBdr/>
      <w:spacing/>
      <w:ind/>
    </w:pPr>
    <w:rPr>
      <w:color w:val="595959" w:themeColor="text1" w:themeTint="A6"/>
      <w:spacing w:val="15"/>
      <w:sz w:val="28"/>
      <w:szCs w:val="28"/>
    </w:rPr>
  </w:style>
  <w:style w:type="character" w:styleId="739">
    <w:name w:val="Quote Char"/>
    <w:basedOn w:val="755"/>
    <w:link w:val="899"/>
    <w:uiPriority w:val="29"/>
    <w:pPr>
      <w:pBdr/>
      <w:spacing/>
      <w:ind/>
    </w:pPr>
    <w:rPr>
      <w:i/>
      <w:iCs/>
      <w:color w:val="404040" w:themeColor="text1" w:themeTint="BF"/>
    </w:rPr>
  </w:style>
  <w:style w:type="character" w:styleId="740">
    <w:name w:val="Intense Quote Char"/>
    <w:basedOn w:val="755"/>
    <w:link w:val="902"/>
    <w:uiPriority w:val="30"/>
    <w:pPr>
      <w:pBdr/>
      <w:spacing/>
      <w:ind/>
    </w:pPr>
    <w:rPr>
      <w:i/>
      <w:iCs/>
      <w:color w:val="0f4761" w:themeColor="accent1" w:themeShade="BF"/>
    </w:rPr>
  </w:style>
  <w:style w:type="character" w:styleId="741">
    <w:name w:val="Header Char"/>
    <w:basedOn w:val="755"/>
    <w:link w:val="909"/>
    <w:uiPriority w:val="99"/>
    <w:pPr>
      <w:pBdr/>
      <w:spacing/>
      <w:ind/>
    </w:pPr>
  </w:style>
  <w:style w:type="character" w:styleId="742">
    <w:name w:val="Footer Char"/>
    <w:basedOn w:val="755"/>
    <w:link w:val="911"/>
    <w:uiPriority w:val="99"/>
    <w:pPr>
      <w:pBdr/>
      <w:spacing/>
      <w:ind/>
    </w:pPr>
  </w:style>
  <w:style w:type="character" w:styleId="743">
    <w:name w:val="Footnote Text Char"/>
    <w:basedOn w:val="755"/>
    <w:link w:val="913"/>
    <w:uiPriority w:val="99"/>
    <w:semiHidden/>
    <w:pPr>
      <w:pBdr/>
      <w:spacing/>
      <w:ind/>
    </w:pPr>
    <w:rPr>
      <w:sz w:val="20"/>
      <w:szCs w:val="20"/>
    </w:rPr>
  </w:style>
  <w:style w:type="character" w:styleId="744">
    <w:name w:val="Endnote Text Char"/>
    <w:basedOn w:val="755"/>
    <w:link w:val="916"/>
    <w:uiPriority w:val="99"/>
    <w:semiHidden/>
    <w:pPr>
      <w:pBdr/>
      <w:spacing/>
      <w:ind/>
    </w:pPr>
    <w:rPr>
      <w:sz w:val="20"/>
      <w:szCs w:val="20"/>
    </w:rPr>
  </w:style>
  <w:style w:type="paragraph" w:styleId="745" w:default="1">
    <w:name w:val="Normal"/>
    <w:qFormat/>
    <w:pPr>
      <w:pBdr/>
      <w:spacing/>
      <w:ind/>
    </w:pPr>
    <w:rPr>
      <w:lang w:eastAsia="ar-SA"/>
    </w:rPr>
  </w:style>
  <w:style w:type="paragraph" w:styleId="746">
    <w:name w:val="Heading 1"/>
    <w:basedOn w:val="745"/>
    <w:next w:val="745"/>
    <w:link w:val="886"/>
    <w:uiPriority w:val="9"/>
    <w:qFormat/>
    <w:pPr>
      <w:keepNext w:val="true"/>
      <w:keepLines w:val="true"/>
      <w:pBdr/>
      <w:spacing w:after="80" w:before="360"/>
      <w:ind/>
      <w:outlineLvl w:val="0"/>
    </w:pPr>
    <w:rPr>
      <w:rFonts w:ascii="Arial" w:hAnsi="Arial" w:eastAsia="Arial" w:cs="Arial"/>
      <w:color w:val="365f91" w:themeColor="accent1" w:themeShade="BF"/>
      <w:sz w:val="40"/>
      <w:szCs w:val="40"/>
    </w:rPr>
  </w:style>
  <w:style w:type="paragraph" w:styleId="747">
    <w:name w:val="Heading 2"/>
    <w:basedOn w:val="745"/>
    <w:next w:val="745"/>
    <w:link w:val="887"/>
    <w:uiPriority w:val="9"/>
    <w:unhideWhenUsed/>
    <w:qFormat/>
    <w:pPr>
      <w:keepNext w:val="true"/>
      <w:keepLines w:val="true"/>
      <w:pBdr/>
      <w:spacing w:after="80" w:before="160"/>
      <w:ind/>
      <w:outlineLvl w:val="1"/>
    </w:pPr>
    <w:rPr>
      <w:rFonts w:ascii="Arial" w:hAnsi="Arial" w:eastAsia="Arial" w:cs="Arial"/>
      <w:color w:val="365f91" w:themeColor="accent1" w:themeShade="BF"/>
      <w:sz w:val="32"/>
      <w:szCs w:val="32"/>
    </w:rPr>
  </w:style>
  <w:style w:type="paragraph" w:styleId="748">
    <w:name w:val="Heading 3"/>
    <w:basedOn w:val="745"/>
    <w:next w:val="745"/>
    <w:link w:val="888"/>
    <w:uiPriority w:val="9"/>
    <w:unhideWhenUsed/>
    <w:qFormat/>
    <w:pPr>
      <w:keepNext w:val="true"/>
      <w:keepLines w:val="true"/>
      <w:pBdr/>
      <w:spacing w:after="80" w:before="160"/>
      <w:ind/>
      <w:outlineLvl w:val="2"/>
    </w:pPr>
    <w:rPr>
      <w:rFonts w:ascii="Arial" w:hAnsi="Arial" w:eastAsia="Arial" w:cs="Arial"/>
      <w:color w:val="365f91" w:themeColor="accent1" w:themeShade="BF"/>
      <w:sz w:val="28"/>
      <w:szCs w:val="28"/>
    </w:rPr>
  </w:style>
  <w:style w:type="paragraph" w:styleId="749">
    <w:name w:val="Heading 4"/>
    <w:basedOn w:val="745"/>
    <w:next w:val="745"/>
    <w:link w:val="889"/>
    <w:uiPriority w:val="9"/>
    <w:unhideWhenUsed/>
    <w:qFormat/>
    <w:pPr>
      <w:keepNext w:val="true"/>
      <w:keepLines w:val="true"/>
      <w:pBdr/>
      <w:spacing w:after="40" w:before="80"/>
      <w:ind/>
      <w:outlineLvl w:val="3"/>
    </w:pPr>
    <w:rPr>
      <w:rFonts w:ascii="Arial" w:hAnsi="Arial" w:eastAsia="Arial" w:cs="Arial"/>
      <w:i/>
      <w:iCs/>
      <w:color w:val="365f91" w:themeColor="accent1" w:themeShade="BF"/>
    </w:rPr>
  </w:style>
  <w:style w:type="paragraph" w:styleId="750">
    <w:name w:val="Heading 5"/>
    <w:basedOn w:val="745"/>
    <w:next w:val="745"/>
    <w:link w:val="890"/>
    <w:uiPriority w:val="9"/>
    <w:unhideWhenUsed/>
    <w:qFormat/>
    <w:pPr>
      <w:keepNext w:val="true"/>
      <w:keepLines w:val="true"/>
      <w:pBdr/>
      <w:spacing w:after="40" w:before="80"/>
      <w:ind/>
      <w:outlineLvl w:val="4"/>
    </w:pPr>
    <w:rPr>
      <w:rFonts w:ascii="Arial" w:hAnsi="Arial" w:eastAsia="Arial" w:cs="Arial"/>
      <w:color w:val="365f91" w:themeColor="accent1" w:themeShade="BF"/>
    </w:rPr>
  </w:style>
  <w:style w:type="paragraph" w:styleId="751">
    <w:name w:val="Heading 6"/>
    <w:basedOn w:val="745"/>
    <w:next w:val="745"/>
    <w:link w:val="891"/>
    <w:uiPriority w:val="9"/>
    <w:unhideWhenUsed/>
    <w:qFormat/>
    <w:pPr>
      <w:keepNext w:val="true"/>
      <w:keepLines w:val="true"/>
      <w:pBdr/>
      <w:spacing w:before="40"/>
      <w:ind/>
      <w:outlineLvl w:val="5"/>
    </w:pPr>
    <w:rPr>
      <w:rFonts w:ascii="Arial" w:hAnsi="Arial" w:eastAsia="Arial" w:cs="Arial"/>
      <w:i/>
      <w:iCs/>
      <w:color w:val="595959" w:themeColor="text1" w:themeTint="A6"/>
    </w:rPr>
  </w:style>
  <w:style w:type="paragraph" w:styleId="752">
    <w:name w:val="Heading 7"/>
    <w:basedOn w:val="745"/>
    <w:next w:val="745"/>
    <w:link w:val="892"/>
    <w:uiPriority w:val="9"/>
    <w:unhideWhenUsed/>
    <w:qFormat/>
    <w:pPr>
      <w:keepNext w:val="true"/>
      <w:keepLines w:val="true"/>
      <w:pBdr/>
      <w:spacing w:before="40"/>
      <w:ind/>
      <w:outlineLvl w:val="6"/>
    </w:pPr>
    <w:rPr>
      <w:rFonts w:ascii="Arial" w:hAnsi="Arial" w:eastAsia="Arial" w:cs="Arial"/>
      <w:color w:val="595959" w:themeColor="text1" w:themeTint="A6"/>
    </w:rPr>
  </w:style>
  <w:style w:type="paragraph" w:styleId="753">
    <w:name w:val="Heading 8"/>
    <w:basedOn w:val="745"/>
    <w:next w:val="745"/>
    <w:link w:val="893"/>
    <w:uiPriority w:val="9"/>
    <w:unhideWhenUsed/>
    <w:qFormat/>
    <w:pPr>
      <w:keepNext w:val="true"/>
      <w:keepLines w:val="true"/>
      <w:pBdr/>
      <w:spacing/>
      <w:ind/>
      <w:outlineLvl w:val="7"/>
    </w:pPr>
    <w:rPr>
      <w:rFonts w:ascii="Arial" w:hAnsi="Arial" w:eastAsia="Arial" w:cs="Arial"/>
      <w:i/>
      <w:iCs/>
      <w:color w:val="272727" w:themeColor="text1" w:themeTint="D8"/>
    </w:rPr>
  </w:style>
  <w:style w:type="paragraph" w:styleId="754">
    <w:name w:val="Heading 9"/>
    <w:basedOn w:val="745"/>
    <w:next w:val="745"/>
    <w:link w:val="894"/>
    <w:uiPriority w:val="9"/>
    <w:unhideWhenUsed/>
    <w:qFormat/>
    <w:pPr>
      <w:keepNext w:val="true"/>
      <w:keepLines w:val="true"/>
      <w:pBdr/>
      <w:spacing/>
      <w:ind/>
      <w:outlineLvl w:val="8"/>
    </w:pPr>
    <w:rPr>
      <w:rFonts w:ascii="Arial" w:hAnsi="Arial" w:eastAsia="Arial" w:cs="Arial"/>
      <w:i/>
      <w:iCs/>
      <w:color w:val="272727" w:themeColor="text1" w:themeTint="D8"/>
    </w:rPr>
  </w:style>
  <w:style w:type="character" w:styleId="755" w:default="1">
    <w:name w:val="Default Paragraph Font"/>
    <w:uiPriority w:val="1"/>
    <w:semiHidden/>
    <w:unhideWhenUsed/>
    <w:pPr>
      <w:pBdr/>
      <w:spacing/>
      <w:ind/>
    </w:pPr>
  </w:style>
  <w:style w:type="table" w:styleId="75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7" w:default="1">
    <w:name w:val="No List"/>
    <w:uiPriority w:val="99"/>
    <w:semiHidden/>
    <w:unhideWhenUsed/>
    <w:pPr>
      <w:pBdr/>
      <w:spacing/>
      <w:ind/>
    </w:pPr>
  </w:style>
  <w:style w:type="character" w:styleId="758">
    <w:name w:val="Placeholder Text"/>
    <w:basedOn w:val="755"/>
    <w:uiPriority w:val="99"/>
    <w:semiHidden/>
    <w:pPr>
      <w:pBdr/>
      <w:spacing/>
      <w:ind/>
    </w:pPr>
    <w:rPr>
      <w:color w:val="666666"/>
    </w:rPr>
  </w:style>
  <w:style w:type="character" w:styleId="759" w:customStyle="1">
    <w:name w:val="Caption Char"/>
    <w:uiPriority w:val="99"/>
    <w:pPr>
      <w:pBdr/>
      <w:spacing/>
      <w:ind/>
    </w:pPr>
  </w:style>
  <w:style w:type="table" w:styleId="760">
    <w:name w:val="Table Grid"/>
    <w:basedOn w:val="756"/>
    <w:uiPriority w:val="59"/>
    <w:pPr>
      <w:pBdr/>
      <w:spacing/>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Table Grid Light"/>
    <w:basedOn w:val="756"/>
    <w:uiPriority w:val="59"/>
    <w:pPr>
      <w:pBdr/>
      <w:spacing/>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Таблица простая 11"/>
    <w:basedOn w:val="756"/>
    <w:uiPriority w:val="59"/>
    <w:pPr>
      <w:pBdr/>
      <w:spacing/>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Таблица простая 21"/>
    <w:basedOn w:val="756"/>
    <w:uiPriority w:val="59"/>
    <w:pPr>
      <w:pBdr/>
      <w:spacing/>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Таблица простая 31"/>
    <w:basedOn w:val="756"/>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Таблица простая 41"/>
    <w:basedOn w:val="756"/>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Таблица простая 51"/>
    <w:basedOn w:val="756"/>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Таблица-сетка 1 светлая1"/>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1 Light - Accent 1"/>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1 Light - Accent 2"/>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1 Light - Accent 3"/>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1 Light - Accent 4"/>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1 Light - Accent 5"/>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1 Light - Accent 6"/>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Таблица-сетка 21"/>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2 - Accent 1"/>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2 - Accent 2"/>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2 - Accent 3"/>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2 - Accent 4"/>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2 - Accent 5"/>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2 - Accent 6"/>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Таблица-сетка 31"/>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3 - Accent 1"/>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3 - Accent 2"/>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3 - Accent 3"/>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3 - Accent 4"/>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3 - Accent 5"/>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3 - Accent 6"/>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Таблица-сетка 41"/>
    <w:basedOn w:val="756"/>
    <w:uiPriority w:val="59"/>
    <w:pPr>
      <w:pBdr/>
      <w:spacing/>
      <w:ind/>
    </w:pPr>
    <w:tblPr>
      <w:tblStyleRowBandSize w:val="1"/>
      <w:tblStyleColBandSize w:val="1"/>
      <w:tblInd w:w="0" w:type="dxa"/>
      <w:tblCellMar>
        <w:left w:w="108" w:type="dxa"/>
        <w:top w:w="0" w:type="dxa"/>
        <w:right w:w="108" w:type="dxa"/>
        <w:bottom w:w="0" w:type="dxa"/>
      </w:tblCellMa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4 - Accent 1"/>
    <w:basedOn w:val="756"/>
    <w:uiPriority w:val="59"/>
    <w:pPr>
      <w:pBdr/>
      <w:spacing/>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4 - Accent 2"/>
    <w:basedOn w:val="756"/>
    <w:uiPriority w:val="59"/>
    <w:pPr>
      <w:pBdr/>
      <w:spacing/>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4 - Accent 3"/>
    <w:basedOn w:val="756"/>
    <w:uiPriority w:val="59"/>
    <w:pPr>
      <w:pBdr/>
      <w:spacing/>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4 - Accent 4"/>
    <w:basedOn w:val="756"/>
    <w:uiPriority w:val="59"/>
    <w:pPr>
      <w:pBdr/>
      <w:spacing/>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4 - Accent 5"/>
    <w:basedOn w:val="756"/>
    <w:uiPriority w:val="59"/>
    <w:pPr>
      <w:pBdr/>
      <w:spacing/>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4 - Accent 6"/>
    <w:basedOn w:val="756"/>
    <w:uiPriority w:val="59"/>
    <w:pPr>
      <w:pBdr/>
      <w:spacing/>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Таблица-сетка 5 темная1"/>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5 Dark- Accent 1"/>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5 Dark - Accent 2"/>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5 Dark - Accent 3"/>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5 Dark- Accent 4"/>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5 Dark - Accent 5"/>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5 Dark - Accent 6"/>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Таблица-сетка 6 цветная1"/>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6 Colorful - Accent 1"/>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6 Colorful - Accent 2"/>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6 Colorful - Accent 3"/>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6 Colorful - Accent 4"/>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6 Colorful - Accent 5"/>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6 Colorful - Accent 6"/>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Таблица-сетка 7 цветная1"/>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7 Colorful - Accent 1"/>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7 Colorful - Accent 2"/>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7 Colorful - Accent 3"/>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7 Colorful - Accent 4"/>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7 Colorful - Accent 5"/>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7 Colorful - Accent 6"/>
    <w:basedOn w:val="756"/>
    <w:uiPriority w:val="99"/>
    <w:pPr>
      <w:pBdr/>
      <w:spacing/>
      <w:ind/>
    </w:pPr>
    <w:tblPr>
      <w:tblStyleRowBandSize w:val="1"/>
      <w:tblStyleColBandSize w:val="1"/>
      <w:tblInd w:w="0" w:type="dxa"/>
      <w:tblCellMar>
        <w:left w:w="108" w:type="dxa"/>
        <w:top w:w="0" w:type="dxa"/>
        <w:right w:w="108" w:type="dxa"/>
        <w:bottom w:w="0" w:type="dxa"/>
      </w:tblCellMa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Список-таблица 1 светлая1"/>
    <w:basedOn w:val="756"/>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1 Light - Accent 1"/>
    <w:basedOn w:val="756"/>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1 Light - Accent 2"/>
    <w:basedOn w:val="756"/>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1 Light - Accent 3"/>
    <w:basedOn w:val="756"/>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1 Light - Accent 4"/>
    <w:basedOn w:val="756"/>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1 Light - Accent 5"/>
    <w:basedOn w:val="756"/>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1 Light - Accent 6"/>
    <w:basedOn w:val="756"/>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Список-таблица 21"/>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2 - Accent 1"/>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2 - Accent 2"/>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2 - Accent 3"/>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2 - Accent 4"/>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2 - Accent 5"/>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2 - Accent 6"/>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Список-таблица 31"/>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3 - Accent 1"/>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3 - Accent 2"/>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3 - Accent 3"/>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3 - Accent 4"/>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3 - Accent 5"/>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3 - Accent 6"/>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Список-таблица 41"/>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4 - Accent 1"/>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4 - Accent 2"/>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4 - Accent 3"/>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4 - Accent 4"/>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4 - Accent 5"/>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4 - Accent 6"/>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Список-таблица 5 темная1"/>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5 Dark - Accent 1"/>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5 Dark - Accent 2"/>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5 Dark - Accent 3"/>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5 Dark - Accent 4"/>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5 Dark - Accent 5"/>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5 Dark - Accent 6"/>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Список-таблица 6 цветная1"/>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6 Colorful - Accent 1"/>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6 Colorful - Accent 2"/>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6 Colorful - Accent 3"/>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6 Colorful - Accent 4"/>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6 Colorful - Accent 5"/>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6 Colorful - Accent 6"/>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Список-таблица 7 цветная1"/>
    <w:basedOn w:val="756"/>
    <w:uiPriority w:val="99"/>
    <w:pPr>
      <w:pBdr/>
      <w:spacing/>
      <w:ind/>
    </w:pPr>
    <w:tblPr>
      <w:tblStyleRowBandSize w:val="1"/>
      <w:tblStyleColBandSize w:val="1"/>
      <w:tblInd w:w="0" w:type="dxa"/>
      <w:tblCellMar>
        <w:left w:w="108" w:type="dxa"/>
        <w:top w:w="0" w:type="dxa"/>
        <w:right w:w="108" w:type="dxa"/>
        <w:bottom w:w="0" w:type="dxa"/>
      </w:tblCellMar>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7 Colorful - Accent 1"/>
    <w:basedOn w:val="756"/>
    <w:uiPriority w:val="99"/>
    <w:pPr>
      <w:pBdr/>
      <w:spacing/>
      <w:ind/>
    </w:pPr>
    <w:tblPr>
      <w:tblStyleRowBandSize w:val="1"/>
      <w:tblStyleColBandSize w:val="1"/>
      <w:tblInd w:w="0" w:type="dxa"/>
      <w:tblCellMar>
        <w:left w:w="108" w:type="dxa"/>
        <w:top w:w="0" w:type="dxa"/>
        <w:right w:w="108" w:type="dxa"/>
        <w:bottom w:w="0" w:type="dxa"/>
      </w:tblCellMar>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7 Colorful - Accent 2"/>
    <w:basedOn w:val="756"/>
    <w:uiPriority w:val="99"/>
    <w:pPr>
      <w:pBdr/>
      <w:spacing/>
      <w:ind/>
    </w:pPr>
    <w:tblPr>
      <w:tblStyleRowBandSize w:val="1"/>
      <w:tblStyleColBandSize w:val="1"/>
      <w:tblInd w:w="0" w:type="dxa"/>
      <w:tblCellMar>
        <w:left w:w="108" w:type="dxa"/>
        <w:top w:w="0" w:type="dxa"/>
        <w:right w:w="108" w:type="dxa"/>
        <w:bottom w:w="0" w:type="dxa"/>
      </w:tblCellMar>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7 Colorful - Accent 3"/>
    <w:basedOn w:val="756"/>
    <w:uiPriority w:val="99"/>
    <w:pPr>
      <w:pBdr/>
      <w:spacing/>
      <w:ind/>
    </w:pPr>
    <w:tblPr>
      <w:tblStyleRowBandSize w:val="1"/>
      <w:tblStyleColBandSize w:val="1"/>
      <w:tblInd w:w="0" w:type="dxa"/>
      <w:tblCellMar>
        <w:left w:w="108" w:type="dxa"/>
        <w:top w:w="0" w:type="dxa"/>
        <w:right w:w="108" w:type="dxa"/>
        <w:bottom w:w="0" w:type="dxa"/>
      </w:tblCellMar>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7 Colorful - Accent 4"/>
    <w:basedOn w:val="756"/>
    <w:uiPriority w:val="99"/>
    <w:pPr>
      <w:pBdr/>
      <w:spacing/>
      <w:ind/>
    </w:pPr>
    <w:tblPr>
      <w:tblStyleRowBandSize w:val="1"/>
      <w:tblStyleColBandSize w:val="1"/>
      <w:tblInd w:w="0" w:type="dxa"/>
      <w:tblCellMar>
        <w:left w:w="108" w:type="dxa"/>
        <w:top w:w="0" w:type="dxa"/>
        <w:right w:w="108" w:type="dxa"/>
        <w:bottom w:w="0" w:type="dxa"/>
      </w:tblCellMar>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7 Colorful - Accent 5"/>
    <w:basedOn w:val="756"/>
    <w:uiPriority w:val="99"/>
    <w:pPr>
      <w:pBdr/>
      <w:spacing/>
      <w:ind/>
    </w:pPr>
    <w:tblPr>
      <w:tblStyleRowBandSize w:val="1"/>
      <w:tblStyleColBandSize w:val="1"/>
      <w:tblInd w:w="0" w:type="dxa"/>
      <w:tblCellMar>
        <w:left w:w="108" w:type="dxa"/>
        <w:top w:w="0" w:type="dxa"/>
        <w:right w:w="108" w:type="dxa"/>
        <w:bottom w:w="0" w:type="dxa"/>
      </w:tblCellMar>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7 Colorful - Accent 6"/>
    <w:basedOn w:val="756"/>
    <w:uiPriority w:val="99"/>
    <w:pPr>
      <w:pBdr/>
      <w:spacing/>
      <w:ind/>
    </w:pPr>
    <w:tblPr>
      <w:tblStyleRowBandSize w:val="1"/>
      <w:tblStyleColBandSize w:val="1"/>
      <w:tblInd w:w="0" w:type="dxa"/>
      <w:tblCellMar>
        <w:left w:w="108" w:type="dxa"/>
        <w:top w:w="0" w:type="dxa"/>
        <w:right w:w="108" w:type="dxa"/>
        <w:bottom w:w="0" w:type="dxa"/>
      </w:tblCellMar>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ned - Accent"/>
    <w:basedOn w:val="756"/>
    <w:uiPriority w:val="99"/>
    <w:pPr>
      <w:pBdr/>
      <w:spacing/>
      <w:ind/>
    </w:pPr>
    <w:rPr>
      <w:color w:val="404040"/>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ned - Accent 1"/>
    <w:basedOn w:val="756"/>
    <w:uiPriority w:val="99"/>
    <w:pPr>
      <w:pBdr/>
      <w:spacing/>
      <w:ind/>
    </w:pPr>
    <w:rPr>
      <w:color w:val="404040"/>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ned - Accent 2"/>
    <w:basedOn w:val="756"/>
    <w:uiPriority w:val="99"/>
    <w:pPr>
      <w:pBdr/>
      <w:spacing/>
      <w:ind/>
    </w:pPr>
    <w:rPr>
      <w:color w:val="404040"/>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ned - Accent 3"/>
    <w:basedOn w:val="756"/>
    <w:uiPriority w:val="99"/>
    <w:pPr>
      <w:pBdr/>
      <w:spacing/>
      <w:ind/>
    </w:pPr>
    <w:rPr>
      <w:color w:val="404040"/>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ned - Accent 4"/>
    <w:basedOn w:val="756"/>
    <w:uiPriority w:val="99"/>
    <w:pPr>
      <w:pBdr/>
      <w:spacing/>
      <w:ind/>
    </w:pPr>
    <w:rPr>
      <w:color w:val="404040"/>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ned - Accent 5"/>
    <w:basedOn w:val="756"/>
    <w:uiPriority w:val="99"/>
    <w:pPr>
      <w:pBdr/>
      <w:spacing/>
      <w:ind/>
    </w:pPr>
    <w:rPr>
      <w:color w:val="404040"/>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ned - Accent 6"/>
    <w:basedOn w:val="756"/>
    <w:uiPriority w:val="99"/>
    <w:pPr>
      <w:pBdr/>
      <w:spacing/>
      <w:ind/>
    </w:pPr>
    <w:rPr>
      <w:color w:val="404040"/>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Bordered &amp; Lined - Accent"/>
    <w:basedOn w:val="756"/>
    <w:uiPriority w:val="99"/>
    <w:pPr>
      <w:pBdr/>
      <w:spacing/>
      <w:ind/>
    </w:pPr>
    <w:rPr>
      <w:color w:val="404040"/>
    </w:rPr>
    <w:tblPr>
      <w:tblStyleRowBandSize w:val="1"/>
      <w:tblStyleColBandSize w:val="1"/>
      <w:tblInd w:w="0" w:type="dxa"/>
      <w:tblCellMar>
        <w:left w:w="108" w:type="dxa"/>
        <w:top w:w="0" w:type="dxa"/>
        <w:right w:w="108" w:type="dxa"/>
        <w:bottom w:w="0" w:type="dxa"/>
      </w:tblCellMa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Bordered &amp; Lined - Accent 1"/>
    <w:basedOn w:val="756"/>
    <w:uiPriority w:val="99"/>
    <w:pPr>
      <w:pBdr/>
      <w:spacing/>
      <w:ind/>
    </w:pPr>
    <w:rPr>
      <w:color w:val="404040"/>
    </w:rPr>
    <w:tblPr>
      <w:tblStyleRowBandSize w:val="1"/>
      <w:tblStyleColBandSize w:val="1"/>
      <w:tblInd w:w="0" w:type="dxa"/>
      <w:tblCellMar>
        <w:left w:w="108" w:type="dxa"/>
        <w:top w:w="0" w:type="dxa"/>
        <w:right w:w="108" w:type="dxa"/>
        <w:bottom w:w="0" w:type="dxa"/>
      </w:tblCellMar>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Bordered &amp; Lined - Accent 2"/>
    <w:basedOn w:val="756"/>
    <w:uiPriority w:val="99"/>
    <w:pPr>
      <w:pBdr/>
      <w:spacing/>
      <w:ind/>
    </w:pPr>
    <w:rPr>
      <w:color w:val="404040"/>
    </w:rPr>
    <w:tblPr>
      <w:tblStyleRowBandSize w:val="1"/>
      <w:tblStyleColBandSize w:val="1"/>
      <w:tblInd w:w="0" w:type="dxa"/>
      <w:tblCellMar>
        <w:left w:w="108" w:type="dxa"/>
        <w:top w:w="0" w:type="dxa"/>
        <w:right w:w="108" w:type="dxa"/>
        <w:bottom w:w="0" w:type="dxa"/>
      </w:tblCellMar>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Bordered &amp; Lined - Accent 3"/>
    <w:basedOn w:val="756"/>
    <w:uiPriority w:val="99"/>
    <w:pPr>
      <w:pBdr/>
      <w:spacing/>
      <w:ind/>
    </w:pPr>
    <w:rPr>
      <w:color w:val="404040"/>
    </w:rPr>
    <w:tblPr>
      <w:tblStyleRowBandSize w:val="1"/>
      <w:tblStyleColBandSize w:val="1"/>
      <w:tblInd w:w="0" w:type="dxa"/>
      <w:tblCellMar>
        <w:left w:w="108" w:type="dxa"/>
        <w:top w:w="0" w:type="dxa"/>
        <w:right w:w="108" w:type="dxa"/>
        <w:bottom w:w="0" w:type="dxa"/>
      </w:tblCellMar>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Bordered &amp; Lined - Accent 4"/>
    <w:basedOn w:val="756"/>
    <w:uiPriority w:val="99"/>
    <w:pPr>
      <w:pBdr/>
      <w:spacing/>
      <w:ind/>
    </w:pPr>
    <w:rPr>
      <w:color w:val="404040"/>
    </w:rPr>
    <w:tblPr>
      <w:tblStyleRowBandSize w:val="1"/>
      <w:tblStyleColBandSize w:val="1"/>
      <w:tblInd w:w="0" w:type="dxa"/>
      <w:tblCellMar>
        <w:left w:w="108" w:type="dxa"/>
        <w:top w:w="0" w:type="dxa"/>
        <w:right w:w="108" w:type="dxa"/>
        <w:bottom w:w="0" w:type="dxa"/>
      </w:tblCellMa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Bordered &amp; Lined - Accent 5"/>
    <w:basedOn w:val="756"/>
    <w:uiPriority w:val="99"/>
    <w:pPr>
      <w:pBdr/>
      <w:spacing/>
      <w:ind/>
    </w:pPr>
    <w:rPr>
      <w:color w:val="404040"/>
    </w:rPr>
    <w:tblPr>
      <w:tblStyleRowBandSize w:val="1"/>
      <w:tblStyleColBandSize w:val="1"/>
      <w:tblInd w:w="0" w:type="dxa"/>
      <w:tblCellMar>
        <w:left w:w="108" w:type="dxa"/>
        <w:top w:w="0" w:type="dxa"/>
        <w:right w:w="108" w:type="dxa"/>
        <w:bottom w:w="0" w:type="dxa"/>
      </w:tblCellMa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Bordered &amp; Lined - Accent 6"/>
    <w:basedOn w:val="756"/>
    <w:uiPriority w:val="99"/>
    <w:pPr>
      <w:pBdr/>
      <w:spacing/>
      <w:ind/>
    </w:pPr>
    <w:rPr>
      <w:color w:val="404040"/>
    </w:rPr>
    <w:tblPr>
      <w:tblStyleRowBandSize w:val="1"/>
      <w:tblStyleColBandSize w:val="1"/>
      <w:tblInd w:w="0" w:type="dxa"/>
      <w:tblCellMar>
        <w:left w:w="108" w:type="dxa"/>
        <w:top w:w="0" w:type="dxa"/>
        <w:right w:w="108" w:type="dxa"/>
        <w:bottom w:w="0" w:type="dxa"/>
      </w:tblCellMa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Bordered"/>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Bordered - Accent 1"/>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Bordered - Accent 2"/>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Bordered - Accent 3"/>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Bordered - Accent 4"/>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Bordered - Accent 5"/>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Bordered - Accent 6"/>
    <w:basedOn w:val="756"/>
    <w:uiPriority w:val="99"/>
    <w:pPr>
      <w:pBdr/>
      <w:spacing/>
      <w:ind/>
    </w:pPr>
    <w:tblPr>
      <w:tblStyleRowBandSize w:val="1"/>
      <w:tblStyleColBandSize w:val="1"/>
      <w:tblInd w:w="0" w:type="dxa"/>
      <w:tblCellMar>
        <w:left w:w="108" w:type="dxa"/>
        <w:top w:w="0" w:type="dxa"/>
        <w:right w:w="108" w:type="dxa"/>
        <w:bottom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6" w:customStyle="1">
    <w:name w:val="Заголовок 1 Знак"/>
    <w:basedOn w:val="755"/>
    <w:link w:val="746"/>
    <w:uiPriority w:val="9"/>
    <w:pPr>
      <w:pBdr/>
      <w:spacing/>
      <w:ind/>
    </w:pPr>
    <w:rPr>
      <w:rFonts w:ascii="Arial" w:hAnsi="Arial" w:eastAsia="Arial" w:cs="Arial"/>
      <w:color w:val="365f91" w:themeColor="accent1" w:themeShade="BF"/>
      <w:sz w:val="40"/>
      <w:szCs w:val="40"/>
    </w:rPr>
  </w:style>
  <w:style w:type="character" w:styleId="887" w:customStyle="1">
    <w:name w:val="Заголовок 2 Знак"/>
    <w:basedOn w:val="755"/>
    <w:link w:val="747"/>
    <w:uiPriority w:val="9"/>
    <w:pPr>
      <w:pBdr/>
      <w:spacing/>
      <w:ind/>
    </w:pPr>
    <w:rPr>
      <w:rFonts w:ascii="Arial" w:hAnsi="Arial" w:eastAsia="Arial" w:cs="Arial"/>
      <w:color w:val="365f91" w:themeColor="accent1" w:themeShade="BF"/>
      <w:sz w:val="32"/>
      <w:szCs w:val="32"/>
    </w:rPr>
  </w:style>
  <w:style w:type="character" w:styleId="888" w:customStyle="1">
    <w:name w:val="Заголовок 3 Знак"/>
    <w:basedOn w:val="755"/>
    <w:link w:val="748"/>
    <w:uiPriority w:val="9"/>
    <w:pPr>
      <w:pBdr/>
      <w:spacing/>
      <w:ind/>
    </w:pPr>
    <w:rPr>
      <w:rFonts w:ascii="Arial" w:hAnsi="Arial" w:eastAsia="Arial" w:cs="Arial"/>
      <w:color w:val="365f91" w:themeColor="accent1" w:themeShade="BF"/>
      <w:sz w:val="28"/>
      <w:szCs w:val="28"/>
    </w:rPr>
  </w:style>
  <w:style w:type="character" w:styleId="889" w:customStyle="1">
    <w:name w:val="Заголовок 4 Знак"/>
    <w:basedOn w:val="755"/>
    <w:link w:val="749"/>
    <w:uiPriority w:val="9"/>
    <w:pPr>
      <w:pBdr/>
      <w:spacing/>
      <w:ind/>
    </w:pPr>
    <w:rPr>
      <w:rFonts w:ascii="Arial" w:hAnsi="Arial" w:eastAsia="Arial" w:cs="Arial"/>
      <w:i/>
      <w:iCs/>
      <w:color w:val="365f91" w:themeColor="accent1" w:themeShade="BF"/>
    </w:rPr>
  </w:style>
  <w:style w:type="character" w:styleId="890" w:customStyle="1">
    <w:name w:val="Заголовок 5 Знак"/>
    <w:basedOn w:val="755"/>
    <w:link w:val="750"/>
    <w:uiPriority w:val="9"/>
    <w:pPr>
      <w:pBdr/>
      <w:spacing/>
      <w:ind/>
    </w:pPr>
    <w:rPr>
      <w:rFonts w:ascii="Arial" w:hAnsi="Arial" w:eastAsia="Arial" w:cs="Arial"/>
      <w:color w:val="365f91" w:themeColor="accent1" w:themeShade="BF"/>
    </w:rPr>
  </w:style>
  <w:style w:type="character" w:styleId="891" w:customStyle="1">
    <w:name w:val="Заголовок 6 Знак"/>
    <w:basedOn w:val="755"/>
    <w:link w:val="751"/>
    <w:uiPriority w:val="9"/>
    <w:pPr>
      <w:pBdr/>
      <w:spacing/>
      <w:ind/>
    </w:pPr>
    <w:rPr>
      <w:rFonts w:ascii="Arial" w:hAnsi="Arial" w:eastAsia="Arial" w:cs="Arial"/>
      <w:i/>
      <w:iCs/>
      <w:color w:val="595959" w:themeColor="text1" w:themeTint="A6"/>
    </w:rPr>
  </w:style>
  <w:style w:type="character" w:styleId="892" w:customStyle="1">
    <w:name w:val="Заголовок 7 Знак"/>
    <w:basedOn w:val="755"/>
    <w:link w:val="752"/>
    <w:uiPriority w:val="9"/>
    <w:pPr>
      <w:pBdr/>
      <w:spacing/>
      <w:ind/>
    </w:pPr>
    <w:rPr>
      <w:rFonts w:ascii="Arial" w:hAnsi="Arial" w:eastAsia="Arial" w:cs="Arial"/>
      <w:color w:val="595959" w:themeColor="text1" w:themeTint="A6"/>
    </w:rPr>
  </w:style>
  <w:style w:type="character" w:styleId="893" w:customStyle="1">
    <w:name w:val="Заголовок 8 Знак"/>
    <w:basedOn w:val="755"/>
    <w:link w:val="753"/>
    <w:uiPriority w:val="9"/>
    <w:pPr>
      <w:pBdr/>
      <w:spacing/>
      <w:ind/>
    </w:pPr>
    <w:rPr>
      <w:rFonts w:ascii="Arial" w:hAnsi="Arial" w:eastAsia="Arial" w:cs="Arial"/>
      <w:i/>
      <w:iCs/>
      <w:color w:val="272727" w:themeColor="text1" w:themeTint="D8"/>
    </w:rPr>
  </w:style>
  <w:style w:type="character" w:styleId="894" w:customStyle="1">
    <w:name w:val="Заголовок 9 Знак"/>
    <w:basedOn w:val="755"/>
    <w:link w:val="754"/>
    <w:uiPriority w:val="9"/>
    <w:pPr>
      <w:pBdr/>
      <w:spacing/>
      <w:ind/>
    </w:pPr>
    <w:rPr>
      <w:rFonts w:ascii="Arial" w:hAnsi="Arial" w:eastAsia="Arial" w:cs="Arial"/>
      <w:i/>
      <w:iCs/>
      <w:color w:val="272727" w:themeColor="text1" w:themeTint="D8"/>
    </w:rPr>
  </w:style>
  <w:style w:type="paragraph" w:styleId="895">
    <w:name w:val="Title"/>
    <w:basedOn w:val="745"/>
    <w:next w:val="745"/>
    <w:link w:val="896"/>
    <w:uiPriority w:val="10"/>
    <w:qFormat/>
    <w:pPr>
      <w:pBdr/>
      <w:spacing w:after="80"/>
      <w:ind/>
      <w:contextualSpacing w:val="true"/>
    </w:pPr>
    <w:rPr>
      <w:rFonts w:ascii="Arial" w:hAnsi="Arial" w:eastAsia="Arial" w:cs="Arial"/>
      <w:spacing w:val="-10"/>
      <w:sz w:val="56"/>
      <w:szCs w:val="56"/>
    </w:rPr>
  </w:style>
  <w:style w:type="character" w:styleId="896" w:customStyle="1">
    <w:name w:val="Название Знак"/>
    <w:basedOn w:val="755"/>
    <w:link w:val="895"/>
    <w:uiPriority w:val="10"/>
    <w:pPr>
      <w:pBdr/>
      <w:spacing/>
      <w:ind/>
    </w:pPr>
    <w:rPr>
      <w:rFonts w:ascii="Arial" w:hAnsi="Arial" w:eastAsia="Arial" w:cs="Arial"/>
      <w:spacing w:val="-10"/>
      <w:sz w:val="56"/>
      <w:szCs w:val="56"/>
    </w:rPr>
  </w:style>
  <w:style w:type="paragraph" w:styleId="897">
    <w:name w:val="Subtitle"/>
    <w:basedOn w:val="745"/>
    <w:next w:val="745"/>
    <w:link w:val="898"/>
    <w:uiPriority w:val="11"/>
    <w:qFormat/>
    <w:pPr>
      <w:numPr>
        <w:ilvl w:val="1"/>
      </w:numPr>
      <w:pBdr/>
      <w:spacing/>
      <w:ind/>
    </w:pPr>
    <w:rPr>
      <w:color w:val="595959" w:themeColor="text1" w:themeTint="A6"/>
      <w:spacing w:val="15"/>
      <w:sz w:val="28"/>
      <w:szCs w:val="28"/>
    </w:rPr>
  </w:style>
  <w:style w:type="character" w:styleId="898" w:customStyle="1">
    <w:name w:val="Подзаголовок Знак"/>
    <w:basedOn w:val="755"/>
    <w:link w:val="897"/>
    <w:uiPriority w:val="11"/>
    <w:pPr>
      <w:pBdr/>
      <w:spacing/>
      <w:ind/>
    </w:pPr>
    <w:rPr>
      <w:color w:val="595959" w:themeColor="text1" w:themeTint="A6"/>
      <w:spacing w:val="15"/>
      <w:sz w:val="28"/>
      <w:szCs w:val="28"/>
    </w:rPr>
  </w:style>
  <w:style w:type="paragraph" w:styleId="899">
    <w:name w:val="Quote"/>
    <w:basedOn w:val="745"/>
    <w:next w:val="745"/>
    <w:link w:val="900"/>
    <w:uiPriority w:val="29"/>
    <w:qFormat/>
    <w:pPr>
      <w:pBdr/>
      <w:spacing w:before="160"/>
      <w:ind/>
      <w:jc w:val="center"/>
    </w:pPr>
    <w:rPr>
      <w:i/>
      <w:iCs/>
      <w:color w:val="404040" w:themeColor="text1" w:themeTint="BF"/>
    </w:rPr>
  </w:style>
  <w:style w:type="character" w:styleId="900" w:customStyle="1">
    <w:name w:val="Цитата 2 Знак"/>
    <w:basedOn w:val="755"/>
    <w:link w:val="899"/>
    <w:uiPriority w:val="29"/>
    <w:pPr>
      <w:pBdr/>
      <w:spacing/>
      <w:ind/>
    </w:pPr>
    <w:rPr>
      <w:i/>
      <w:iCs/>
      <w:color w:val="404040" w:themeColor="text1" w:themeTint="BF"/>
    </w:rPr>
  </w:style>
  <w:style w:type="character" w:styleId="901">
    <w:name w:val="Intense Emphasis"/>
    <w:basedOn w:val="755"/>
    <w:uiPriority w:val="21"/>
    <w:qFormat/>
    <w:pPr>
      <w:pBdr/>
      <w:spacing/>
      <w:ind/>
    </w:pPr>
    <w:rPr>
      <w:i/>
      <w:iCs/>
      <w:color w:val="365f91" w:themeColor="accent1" w:themeShade="BF"/>
    </w:rPr>
  </w:style>
  <w:style w:type="paragraph" w:styleId="902">
    <w:name w:val="Intense Quote"/>
    <w:basedOn w:val="745"/>
    <w:next w:val="745"/>
    <w:link w:val="903"/>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character" w:styleId="903" w:customStyle="1">
    <w:name w:val="Выделенная цитата Знак"/>
    <w:basedOn w:val="755"/>
    <w:link w:val="902"/>
    <w:uiPriority w:val="30"/>
    <w:pPr>
      <w:pBdr/>
      <w:spacing/>
      <w:ind/>
    </w:pPr>
    <w:rPr>
      <w:i/>
      <w:iCs/>
      <w:color w:val="365f91" w:themeColor="accent1" w:themeShade="BF"/>
    </w:rPr>
  </w:style>
  <w:style w:type="character" w:styleId="904">
    <w:name w:val="Intense Reference"/>
    <w:basedOn w:val="755"/>
    <w:uiPriority w:val="32"/>
    <w:qFormat/>
    <w:pPr>
      <w:pBdr/>
      <w:spacing/>
      <w:ind/>
    </w:pPr>
    <w:rPr>
      <w:b/>
      <w:bCs/>
      <w:smallCaps/>
      <w:color w:val="365f91" w:themeColor="accent1" w:themeShade="BF"/>
      <w:spacing w:val="5"/>
    </w:rPr>
  </w:style>
  <w:style w:type="character" w:styleId="905">
    <w:name w:val="Subtle Emphasis"/>
    <w:basedOn w:val="755"/>
    <w:uiPriority w:val="19"/>
    <w:qFormat/>
    <w:pPr>
      <w:pBdr/>
      <w:spacing/>
      <w:ind/>
    </w:pPr>
    <w:rPr>
      <w:i/>
      <w:iCs/>
      <w:color w:val="404040" w:themeColor="text1" w:themeTint="BF"/>
    </w:rPr>
  </w:style>
  <w:style w:type="character" w:styleId="906">
    <w:name w:val="Emphasis"/>
    <w:basedOn w:val="755"/>
    <w:uiPriority w:val="20"/>
    <w:qFormat/>
    <w:pPr>
      <w:pBdr/>
      <w:spacing/>
      <w:ind/>
    </w:pPr>
    <w:rPr>
      <w:i/>
      <w:iCs/>
    </w:rPr>
  </w:style>
  <w:style w:type="character" w:styleId="907">
    <w:name w:val="Subtle Reference"/>
    <w:basedOn w:val="755"/>
    <w:uiPriority w:val="31"/>
    <w:qFormat/>
    <w:pPr>
      <w:pBdr/>
      <w:spacing/>
      <w:ind/>
    </w:pPr>
    <w:rPr>
      <w:smallCaps/>
      <w:color w:val="5a5a5a" w:themeColor="text1" w:themeTint="A5"/>
    </w:rPr>
  </w:style>
  <w:style w:type="character" w:styleId="908">
    <w:name w:val="Book Title"/>
    <w:basedOn w:val="755"/>
    <w:uiPriority w:val="33"/>
    <w:qFormat/>
    <w:pPr>
      <w:pBdr/>
      <w:spacing/>
      <w:ind/>
    </w:pPr>
    <w:rPr>
      <w:b/>
      <w:bCs/>
      <w:i/>
      <w:iCs/>
      <w:spacing w:val="5"/>
    </w:rPr>
  </w:style>
  <w:style w:type="paragraph" w:styleId="909">
    <w:name w:val="Header"/>
    <w:basedOn w:val="745"/>
    <w:link w:val="910"/>
    <w:uiPriority w:val="99"/>
    <w:unhideWhenUsed/>
    <w:pPr>
      <w:pBdr/>
      <w:tabs>
        <w:tab w:val="center" w:leader="none" w:pos="4844"/>
        <w:tab w:val="right" w:leader="none" w:pos="9689"/>
      </w:tabs>
      <w:spacing/>
      <w:ind/>
    </w:pPr>
  </w:style>
  <w:style w:type="character" w:styleId="910" w:customStyle="1">
    <w:name w:val="Верхний колонтитул Знак"/>
    <w:basedOn w:val="755"/>
    <w:link w:val="909"/>
    <w:uiPriority w:val="99"/>
    <w:pPr>
      <w:pBdr/>
      <w:spacing/>
      <w:ind/>
    </w:pPr>
  </w:style>
  <w:style w:type="paragraph" w:styleId="911">
    <w:name w:val="Footer"/>
    <w:basedOn w:val="745"/>
    <w:link w:val="912"/>
    <w:uiPriority w:val="99"/>
    <w:unhideWhenUsed/>
    <w:pPr>
      <w:pBdr/>
      <w:tabs>
        <w:tab w:val="center" w:leader="none" w:pos="4844"/>
        <w:tab w:val="right" w:leader="none" w:pos="9689"/>
      </w:tabs>
      <w:spacing/>
      <w:ind/>
    </w:pPr>
  </w:style>
  <w:style w:type="character" w:styleId="912" w:customStyle="1">
    <w:name w:val="Нижний колонтитул Знак"/>
    <w:basedOn w:val="755"/>
    <w:link w:val="911"/>
    <w:uiPriority w:val="99"/>
    <w:pPr>
      <w:pBdr/>
      <w:spacing/>
      <w:ind/>
    </w:pPr>
  </w:style>
  <w:style w:type="paragraph" w:styleId="913">
    <w:name w:val="footnote text"/>
    <w:basedOn w:val="745"/>
    <w:link w:val="914"/>
    <w:uiPriority w:val="99"/>
    <w:semiHidden/>
    <w:unhideWhenUsed/>
    <w:pPr>
      <w:pBdr/>
      <w:spacing/>
      <w:ind/>
    </w:pPr>
  </w:style>
  <w:style w:type="character" w:styleId="914" w:customStyle="1">
    <w:name w:val="Текст сноски Знак"/>
    <w:basedOn w:val="755"/>
    <w:link w:val="913"/>
    <w:uiPriority w:val="99"/>
    <w:semiHidden/>
    <w:pPr>
      <w:pBdr/>
      <w:spacing/>
      <w:ind/>
    </w:pPr>
    <w:rPr>
      <w:sz w:val="20"/>
      <w:szCs w:val="20"/>
    </w:rPr>
  </w:style>
  <w:style w:type="character" w:styleId="915">
    <w:name w:val="footnote reference"/>
    <w:basedOn w:val="755"/>
    <w:uiPriority w:val="99"/>
    <w:semiHidden/>
    <w:unhideWhenUsed/>
    <w:pPr>
      <w:pBdr/>
      <w:spacing/>
      <w:ind/>
    </w:pPr>
    <w:rPr>
      <w:vertAlign w:val="superscript"/>
    </w:rPr>
  </w:style>
  <w:style w:type="paragraph" w:styleId="916">
    <w:name w:val="endnote text"/>
    <w:basedOn w:val="745"/>
    <w:link w:val="917"/>
    <w:uiPriority w:val="99"/>
    <w:semiHidden/>
    <w:unhideWhenUsed/>
    <w:pPr>
      <w:pBdr/>
      <w:spacing/>
      <w:ind/>
    </w:pPr>
  </w:style>
  <w:style w:type="character" w:styleId="917" w:customStyle="1">
    <w:name w:val="Текст концевой сноски Знак"/>
    <w:basedOn w:val="755"/>
    <w:link w:val="916"/>
    <w:uiPriority w:val="99"/>
    <w:semiHidden/>
    <w:pPr>
      <w:pBdr/>
      <w:spacing/>
      <w:ind/>
    </w:pPr>
    <w:rPr>
      <w:sz w:val="20"/>
      <w:szCs w:val="20"/>
    </w:rPr>
  </w:style>
  <w:style w:type="character" w:styleId="918">
    <w:name w:val="endnote reference"/>
    <w:basedOn w:val="755"/>
    <w:uiPriority w:val="99"/>
    <w:semiHidden/>
    <w:unhideWhenUsed/>
    <w:pPr>
      <w:pBdr/>
      <w:spacing/>
      <w:ind/>
    </w:pPr>
    <w:rPr>
      <w:vertAlign w:val="superscript"/>
    </w:rPr>
  </w:style>
  <w:style w:type="character" w:styleId="919">
    <w:name w:val="FollowedHyperlink"/>
    <w:basedOn w:val="755"/>
    <w:uiPriority w:val="99"/>
    <w:semiHidden/>
    <w:unhideWhenUsed/>
    <w:pPr>
      <w:pBdr/>
      <w:spacing/>
      <w:ind/>
    </w:pPr>
    <w:rPr>
      <w:color w:val="800080" w:themeColor="followedHyperlink"/>
      <w:u w:val="single"/>
    </w:rPr>
  </w:style>
  <w:style w:type="paragraph" w:styleId="920">
    <w:name w:val="toc 1"/>
    <w:basedOn w:val="745"/>
    <w:next w:val="745"/>
    <w:uiPriority w:val="39"/>
    <w:unhideWhenUsed/>
    <w:pPr>
      <w:pBdr/>
      <w:spacing w:after="100"/>
      <w:ind/>
    </w:pPr>
  </w:style>
  <w:style w:type="paragraph" w:styleId="921">
    <w:name w:val="toc 2"/>
    <w:basedOn w:val="745"/>
    <w:next w:val="745"/>
    <w:uiPriority w:val="39"/>
    <w:unhideWhenUsed/>
    <w:pPr>
      <w:pBdr/>
      <w:spacing w:after="100"/>
      <w:ind w:left="220"/>
    </w:pPr>
  </w:style>
  <w:style w:type="paragraph" w:styleId="922">
    <w:name w:val="toc 3"/>
    <w:basedOn w:val="745"/>
    <w:next w:val="745"/>
    <w:uiPriority w:val="39"/>
    <w:unhideWhenUsed/>
    <w:pPr>
      <w:pBdr/>
      <w:spacing w:after="100"/>
      <w:ind w:left="440"/>
    </w:pPr>
  </w:style>
  <w:style w:type="paragraph" w:styleId="923">
    <w:name w:val="toc 4"/>
    <w:basedOn w:val="745"/>
    <w:next w:val="745"/>
    <w:uiPriority w:val="39"/>
    <w:unhideWhenUsed/>
    <w:pPr>
      <w:pBdr/>
      <w:spacing w:after="100"/>
      <w:ind w:left="660"/>
    </w:pPr>
  </w:style>
  <w:style w:type="paragraph" w:styleId="924">
    <w:name w:val="toc 5"/>
    <w:basedOn w:val="745"/>
    <w:next w:val="745"/>
    <w:uiPriority w:val="39"/>
    <w:unhideWhenUsed/>
    <w:pPr>
      <w:pBdr/>
      <w:spacing w:after="100"/>
      <w:ind w:left="880"/>
    </w:pPr>
  </w:style>
  <w:style w:type="paragraph" w:styleId="925">
    <w:name w:val="toc 6"/>
    <w:basedOn w:val="745"/>
    <w:next w:val="745"/>
    <w:uiPriority w:val="39"/>
    <w:unhideWhenUsed/>
    <w:pPr>
      <w:pBdr/>
      <w:spacing w:after="100"/>
      <w:ind w:left="1100"/>
    </w:pPr>
  </w:style>
  <w:style w:type="paragraph" w:styleId="926">
    <w:name w:val="toc 7"/>
    <w:basedOn w:val="745"/>
    <w:next w:val="745"/>
    <w:uiPriority w:val="39"/>
    <w:unhideWhenUsed/>
    <w:pPr>
      <w:pBdr/>
      <w:spacing w:after="100"/>
      <w:ind w:left="1320"/>
    </w:pPr>
  </w:style>
  <w:style w:type="paragraph" w:styleId="927">
    <w:name w:val="toc 8"/>
    <w:basedOn w:val="745"/>
    <w:next w:val="745"/>
    <w:uiPriority w:val="39"/>
    <w:unhideWhenUsed/>
    <w:pPr>
      <w:pBdr/>
      <w:spacing w:after="100"/>
      <w:ind w:left="1540"/>
    </w:pPr>
  </w:style>
  <w:style w:type="paragraph" w:styleId="928">
    <w:name w:val="toc 9"/>
    <w:basedOn w:val="745"/>
    <w:next w:val="745"/>
    <w:uiPriority w:val="39"/>
    <w:unhideWhenUsed/>
    <w:pPr>
      <w:pBdr/>
      <w:spacing w:after="100"/>
      <w:ind w:left="1760"/>
    </w:pPr>
  </w:style>
  <w:style w:type="paragraph" w:styleId="929">
    <w:name w:val="TOC Heading"/>
    <w:uiPriority w:val="39"/>
    <w:unhideWhenUsed/>
    <w:pPr>
      <w:pBdr/>
      <w:spacing/>
      <w:ind/>
    </w:pPr>
  </w:style>
  <w:style w:type="paragraph" w:styleId="930">
    <w:name w:val="table of figures"/>
    <w:basedOn w:val="745"/>
    <w:next w:val="745"/>
    <w:uiPriority w:val="99"/>
    <w:unhideWhenUsed/>
    <w:pPr>
      <w:pBdr/>
      <w:spacing/>
      <w:ind/>
    </w:pPr>
  </w:style>
  <w:style w:type="character" w:styleId="931" w:customStyle="1">
    <w:name w:val="Absatz-Standardschriftart"/>
    <w:qFormat/>
    <w:pPr>
      <w:pBdr/>
      <w:spacing/>
      <w:ind/>
    </w:pPr>
  </w:style>
  <w:style w:type="character" w:styleId="932" w:customStyle="1">
    <w:name w:val="WW8Num1z0"/>
    <w:qFormat/>
    <w:pPr>
      <w:pBdr/>
      <w:spacing/>
      <w:ind/>
    </w:pPr>
    <w:rPr>
      <w:rFonts w:ascii="OpenSymbol" w:hAnsi="OpenSymbol"/>
    </w:rPr>
  </w:style>
  <w:style w:type="character" w:styleId="933" w:customStyle="1">
    <w:name w:val="Основной шрифт абзаца4"/>
    <w:qFormat/>
    <w:pPr>
      <w:pBdr/>
      <w:spacing/>
      <w:ind/>
    </w:pPr>
  </w:style>
  <w:style w:type="character" w:styleId="934" w:customStyle="1">
    <w:name w:val="WW-Absatz-Standardschriftart"/>
    <w:qFormat/>
    <w:pPr>
      <w:pBdr/>
      <w:spacing/>
      <w:ind/>
    </w:pPr>
  </w:style>
  <w:style w:type="character" w:styleId="935" w:customStyle="1">
    <w:name w:val="WW8Num2z0"/>
    <w:qFormat/>
    <w:pPr>
      <w:pBdr/>
      <w:spacing/>
      <w:ind/>
    </w:pPr>
    <w:rPr>
      <w:rFonts w:ascii="Symbol" w:hAnsi="Symbol" w:cs="OpenSymbol"/>
    </w:rPr>
  </w:style>
  <w:style w:type="character" w:styleId="936" w:customStyle="1">
    <w:name w:val="Основной шрифт абзаца3"/>
    <w:qFormat/>
    <w:pPr>
      <w:pBdr/>
      <w:spacing/>
      <w:ind/>
    </w:pPr>
  </w:style>
  <w:style w:type="character" w:styleId="937" w:customStyle="1">
    <w:name w:val="WW-Absatz-Standardschriftart1"/>
    <w:qFormat/>
    <w:pPr>
      <w:pBdr/>
      <w:spacing/>
      <w:ind/>
    </w:pPr>
  </w:style>
  <w:style w:type="character" w:styleId="938" w:customStyle="1">
    <w:name w:val="Основной шрифт абзаца2"/>
    <w:qFormat/>
    <w:pPr>
      <w:pBdr/>
      <w:spacing/>
      <w:ind/>
    </w:pPr>
  </w:style>
  <w:style w:type="character" w:styleId="939" w:customStyle="1">
    <w:name w:val="WW-Absatz-Standardschriftart11"/>
    <w:qFormat/>
    <w:pPr>
      <w:pBdr/>
      <w:spacing/>
      <w:ind/>
    </w:pPr>
  </w:style>
  <w:style w:type="character" w:styleId="940" w:customStyle="1">
    <w:name w:val="Основной шрифт абзаца1"/>
    <w:qFormat/>
    <w:pPr>
      <w:pBdr/>
      <w:spacing/>
      <w:ind/>
    </w:pPr>
  </w:style>
  <w:style w:type="character" w:styleId="941" w:customStyle="1">
    <w:name w:val="Маркеры списка"/>
    <w:qFormat/>
    <w:pPr>
      <w:pBdr/>
      <w:spacing/>
      <w:ind/>
    </w:pPr>
    <w:rPr>
      <w:rFonts w:ascii="StarSymbol" w:hAnsi="StarSymbol" w:eastAsia="StarSymbol" w:cs="StarSymbol"/>
      <w:sz w:val="18"/>
      <w:szCs w:val="18"/>
    </w:rPr>
  </w:style>
  <w:style w:type="character" w:styleId="942" w:customStyle="1">
    <w:name w:val="highlight highlight_active"/>
    <w:basedOn w:val="936"/>
    <w:qFormat/>
    <w:pPr>
      <w:pBdr/>
      <w:spacing/>
      <w:ind/>
    </w:pPr>
  </w:style>
  <w:style w:type="character" w:styleId="943">
    <w:name w:val="Strong"/>
    <w:basedOn w:val="936"/>
    <w:qFormat/>
    <w:pPr>
      <w:pBdr/>
      <w:spacing/>
      <w:ind/>
    </w:pPr>
    <w:rPr>
      <w:b/>
      <w:bCs/>
    </w:rPr>
  </w:style>
  <w:style w:type="character" w:styleId="944" w:customStyle="1">
    <w:name w:val="Интернет-ссылка"/>
    <w:link w:val="973"/>
    <w:pPr>
      <w:pBdr/>
      <w:spacing/>
      <w:ind/>
    </w:pPr>
    <w:rPr>
      <w:color w:val="000080"/>
      <w:u w:val="single"/>
    </w:rPr>
  </w:style>
  <w:style w:type="character" w:styleId="945" w:customStyle="1">
    <w:name w:val="Основной текст с отступом 3 Знак"/>
    <w:basedOn w:val="755"/>
    <w:link w:val="945"/>
    <w:uiPriority w:val="99"/>
    <w:semiHidden/>
    <w:qFormat/>
    <w:pPr>
      <w:pBdr/>
      <w:spacing/>
      <w:ind/>
    </w:pPr>
    <w:rPr>
      <w:sz w:val="16"/>
      <w:szCs w:val="16"/>
    </w:rPr>
  </w:style>
  <w:style w:type="character" w:styleId="946" w:customStyle="1">
    <w:name w:val="highlight"/>
    <w:basedOn w:val="755"/>
    <w:qFormat/>
    <w:pPr>
      <w:pBdr/>
      <w:spacing/>
      <w:ind/>
    </w:pPr>
  </w:style>
  <w:style w:type="character" w:styleId="947" w:customStyle="1">
    <w:name w:val="Заголовок №2 + Arial;101;5 pt1;104;5 pt3;Основной текст (2) + Arial1;5 pt Exact"/>
    <w:basedOn w:val="755"/>
    <w:qFormat/>
    <w:pPr>
      <w:pBdr/>
      <w:spacing/>
      <w:ind/>
    </w:pPr>
    <w:rPr>
      <w:rFonts w:ascii="Arial" w:hAnsi="Arial" w:cs="Arial"/>
      <w:sz w:val="21"/>
      <w:szCs w:val="21"/>
      <w:u w:val="none"/>
    </w:rPr>
  </w:style>
  <w:style w:type="paragraph" w:styleId="948" w:customStyle="1">
    <w:name w:val="Заголовок"/>
    <w:basedOn w:val="745"/>
    <w:next w:val="949"/>
    <w:qFormat/>
    <w:pPr>
      <w:keepNext w:val="true"/>
      <w:pBdr/>
      <w:spacing w:after="120" w:before="240"/>
      <w:ind/>
    </w:pPr>
    <w:rPr>
      <w:rFonts w:ascii="PT Astra Serif" w:hAnsi="PT Astra Serif" w:eastAsia="Tahoma" w:cs="Noto Sans Devanagari"/>
      <w:sz w:val="28"/>
      <w:szCs w:val="28"/>
    </w:rPr>
  </w:style>
  <w:style w:type="paragraph" w:styleId="949">
    <w:name w:val="Body Text"/>
    <w:basedOn w:val="745"/>
    <w:pPr>
      <w:pBdr/>
      <w:spacing/>
      <w:ind/>
      <w:jc w:val="center"/>
    </w:pPr>
    <w:rPr>
      <w:sz w:val="22"/>
    </w:rPr>
  </w:style>
  <w:style w:type="paragraph" w:styleId="950">
    <w:name w:val="List"/>
    <w:basedOn w:val="949"/>
    <w:pPr>
      <w:pBdr/>
      <w:spacing/>
      <w:ind/>
    </w:pPr>
    <w:rPr>
      <w:rFonts w:ascii="Arial" w:hAnsi="Arial" w:cs="Tahoma"/>
    </w:rPr>
  </w:style>
  <w:style w:type="paragraph" w:styleId="951" w:customStyle="1">
    <w:name w:val="Название объекта1"/>
    <w:basedOn w:val="745"/>
    <w:qFormat/>
    <w:pPr>
      <w:suppressLineNumbers w:val="true"/>
      <w:pBdr/>
      <w:spacing w:after="120" w:before="120"/>
      <w:ind/>
    </w:pPr>
    <w:rPr>
      <w:rFonts w:ascii="PT Astra Serif" w:hAnsi="PT Astra Serif" w:cs="Noto Sans Devanagari"/>
      <w:i/>
      <w:iCs/>
      <w:sz w:val="24"/>
      <w:szCs w:val="24"/>
    </w:rPr>
  </w:style>
  <w:style w:type="paragraph" w:styleId="952">
    <w:name w:val="index heading"/>
    <w:basedOn w:val="745"/>
    <w:qFormat/>
    <w:pPr>
      <w:suppressLineNumbers w:val="true"/>
      <w:pBdr/>
      <w:spacing/>
      <w:ind/>
    </w:pPr>
    <w:rPr>
      <w:rFonts w:ascii="PT Astra Serif" w:hAnsi="PT Astra Serif" w:cs="Noto Sans Devanagari"/>
    </w:rPr>
  </w:style>
  <w:style w:type="paragraph" w:styleId="953">
    <w:name w:val="Caption"/>
    <w:basedOn w:val="745"/>
    <w:qFormat/>
    <w:pPr>
      <w:suppressLineNumbers w:val="true"/>
      <w:pBdr/>
      <w:spacing w:after="120" w:before="120"/>
      <w:ind/>
    </w:pPr>
    <w:rPr>
      <w:rFonts w:ascii="PT Astra Serif" w:hAnsi="PT Astra Serif" w:cs="Noto Sans Devanagari"/>
      <w:i/>
      <w:iCs/>
      <w:sz w:val="24"/>
      <w:szCs w:val="24"/>
    </w:rPr>
  </w:style>
  <w:style w:type="paragraph" w:styleId="954" w:customStyle="1">
    <w:name w:val="Заголовок1"/>
    <w:basedOn w:val="745"/>
    <w:next w:val="949"/>
    <w:qFormat/>
    <w:pPr>
      <w:keepNext w:val="true"/>
      <w:pBdr/>
      <w:spacing w:after="120" w:before="240"/>
      <w:ind/>
    </w:pPr>
    <w:rPr>
      <w:rFonts w:ascii="Arial" w:hAnsi="Arial" w:eastAsia="Lucida Sans Unicode" w:cs="Tahoma"/>
      <w:sz w:val="28"/>
      <w:szCs w:val="28"/>
    </w:rPr>
  </w:style>
  <w:style w:type="paragraph" w:styleId="955" w:customStyle="1">
    <w:name w:val="Название4"/>
    <w:basedOn w:val="745"/>
    <w:qFormat/>
    <w:pPr>
      <w:suppressLineNumbers w:val="true"/>
      <w:pBdr/>
      <w:spacing w:after="120" w:before="120"/>
      <w:ind/>
    </w:pPr>
    <w:rPr>
      <w:rFonts w:ascii="Arial" w:hAnsi="Arial" w:cs="Tahoma"/>
      <w:i/>
      <w:iCs/>
      <w:sz w:val="24"/>
      <w:szCs w:val="24"/>
    </w:rPr>
  </w:style>
  <w:style w:type="paragraph" w:styleId="956" w:customStyle="1">
    <w:name w:val="Указатель4"/>
    <w:basedOn w:val="745"/>
    <w:qFormat/>
    <w:pPr>
      <w:suppressLineNumbers w:val="true"/>
      <w:pBdr/>
      <w:spacing/>
      <w:ind/>
    </w:pPr>
    <w:rPr>
      <w:rFonts w:ascii="Arial" w:hAnsi="Arial" w:cs="Tahoma"/>
    </w:rPr>
  </w:style>
  <w:style w:type="paragraph" w:styleId="957" w:customStyle="1">
    <w:name w:val="Название3"/>
    <w:basedOn w:val="745"/>
    <w:link w:val="958"/>
    <w:qFormat/>
    <w:pPr>
      <w:suppressLineNumbers w:val="true"/>
      <w:pBdr/>
      <w:spacing w:after="120" w:before="120"/>
      <w:ind/>
    </w:pPr>
    <w:rPr>
      <w:rFonts w:cs="Tahoma"/>
      <w:i/>
      <w:iCs/>
      <w:sz w:val="24"/>
      <w:szCs w:val="24"/>
    </w:rPr>
  </w:style>
  <w:style w:type="paragraph" w:styleId="958" w:customStyle="1">
    <w:name w:val="Основной текст с отступом 3 Знак1"/>
    <w:basedOn w:val="745"/>
    <w:link w:val="957"/>
    <w:qFormat/>
    <w:pPr>
      <w:suppressLineNumbers w:val="true"/>
      <w:pBdr/>
      <w:spacing/>
      <w:ind/>
    </w:pPr>
    <w:rPr>
      <w:rFonts w:cs="Tahoma"/>
    </w:rPr>
  </w:style>
  <w:style w:type="paragraph" w:styleId="959" w:customStyle="1">
    <w:name w:val="Название2"/>
    <w:basedOn w:val="745"/>
    <w:qFormat/>
    <w:pPr>
      <w:suppressLineNumbers w:val="true"/>
      <w:pBdr/>
      <w:spacing w:after="120" w:before="120"/>
      <w:ind/>
    </w:pPr>
    <w:rPr>
      <w:rFonts w:ascii="Arial" w:hAnsi="Arial" w:cs="Tahoma"/>
      <w:i/>
      <w:iCs/>
      <w:sz w:val="24"/>
      <w:szCs w:val="24"/>
    </w:rPr>
  </w:style>
  <w:style w:type="paragraph" w:styleId="960" w:customStyle="1">
    <w:name w:val="Указатель2"/>
    <w:basedOn w:val="745"/>
    <w:qFormat/>
    <w:pPr>
      <w:suppressLineNumbers w:val="true"/>
      <w:pBdr/>
      <w:spacing/>
      <w:ind/>
    </w:pPr>
    <w:rPr>
      <w:rFonts w:ascii="Arial" w:hAnsi="Arial" w:cs="Tahoma"/>
    </w:rPr>
  </w:style>
  <w:style w:type="paragraph" w:styleId="961" w:customStyle="1">
    <w:name w:val="Название1"/>
    <w:basedOn w:val="745"/>
    <w:qFormat/>
    <w:pPr>
      <w:suppressLineNumbers w:val="true"/>
      <w:pBdr/>
      <w:spacing w:after="120" w:before="120"/>
      <w:ind/>
    </w:pPr>
    <w:rPr>
      <w:rFonts w:ascii="Arial" w:hAnsi="Arial" w:cs="Tahoma"/>
      <w:i/>
      <w:iCs/>
      <w:sz w:val="24"/>
      <w:szCs w:val="24"/>
    </w:rPr>
  </w:style>
  <w:style w:type="paragraph" w:styleId="962" w:customStyle="1">
    <w:name w:val="Указатель1"/>
    <w:basedOn w:val="745"/>
    <w:qFormat/>
    <w:pPr>
      <w:suppressLineNumbers w:val="true"/>
      <w:pBdr/>
      <w:spacing/>
      <w:ind/>
    </w:pPr>
    <w:rPr>
      <w:rFonts w:ascii="Arial" w:hAnsi="Arial" w:cs="Tahoma"/>
    </w:rPr>
  </w:style>
  <w:style w:type="paragraph" w:styleId="963" w:customStyle="1">
    <w:name w:val="Основной текст с отступом 31"/>
    <w:basedOn w:val="745"/>
    <w:qFormat/>
    <w:pPr>
      <w:pBdr/>
      <w:spacing/>
      <w:ind w:right="-283" w:firstLine="993"/>
      <w:jc w:val="both"/>
    </w:pPr>
    <w:rPr>
      <w:b/>
      <w:bCs/>
      <w:sz w:val="27"/>
    </w:rPr>
  </w:style>
  <w:style w:type="paragraph" w:styleId="964">
    <w:name w:val="Balloon Text"/>
    <w:basedOn w:val="745"/>
    <w:qFormat/>
    <w:pPr>
      <w:pBdr/>
      <w:spacing/>
      <w:ind/>
    </w:pPr>
    <w:rPr>
      <w:rFonts w:ascii="Tahoma" w:hAnsi="Tahoma" w:cs="Tahoma"/>
      <w:sz w:val="16"/>
      <w:szCs w:val="16"/>
    </w:rPr>
  </w:style>
  <w:style w:type="paragraph" w:styleId="965">
    <w:name w:val="No Spacing"/>
    <w:qFormat/>
    <w:pPr>
      <w:pBdr/>
      <w:spacing/>
      <w:ind/>
    </w:pPr>
    <w:rPr>
      <w:lang w:eastAsia="ar-SA"/>
    </w:rPr>
  </w:style>
  <w:style w:type="paragraph" w:styleId="966">
    <w:name w:val="Normal (Web)"/>
    <w:basedOn w:val="745"/>
    <w:uiPriority w:val="99"/>
    <w:qFormat/>
    <w:pPr>
      <w:pBdr/>
      <w:spacing w:after="280" w:before="280"/>
      <w:ind/>
    </w:pPr>
  </w:style>
  <w:style w:type="paragraph" w:styleId="967" w:customStyle="1">
    <w:name w:val="Обычный1"/>
    <w:qFormat/>
    <w:pPr>
      <w:widowControl w:val="false"/>
      <w:pBdr/>
      <w:spacing w:line="300" w:lineRule="auto"/>
      <w:ind w:firstLine="720"/>
      <w:jc w:val="both"/>
    </w:pPr>
    <w:rPr>
      <w:sz w:val="22"/>
      <w:szCs w:val="22"/>
      <w:lang w:eastAsia="ar-SA"/>
    </w:rPr>
  </w:style>
  <w:style w:type="paragraph" w:styleId="968" w:customStyle="1">
    <w:name w:val="FR4"/>
    <w:qFormat/>
    <w:pPr>
      <w:widowControl w:val="false"/>
      <w:pBdr/>
      <w:spacing w:before="420"/>
      <w:ind/>
    </w:pPr>
    <w:rPr>
      <w:rFonts w:ascii="Arial" w:hAnsi="Arial" w:eastAsia="Arial"/>
      <w:b/>
      <w:sz w:val="18"/>
      <w:lang w:eastAsia="ar-SA"/>
    </w:rPr>
  </w:style>
  <w:style w:type="paragraph" w:styleId="969">
    <w:name w:val="Body Text Indent 3"/>
    <w:basedOn w:val="745"/>
    <w:uiPriority w:val="99"/>
    <w:semiHidden/>
    <w:unhideWhenUsed/>
    <w:qFormat/>
    <w:pPr>
      <w:pBdr/>
      <w:spacing w:after="120"/>
      <w:ind w:left="283"/>
    </w:pPr>
    <w:rPr>
      <w:sz w:val="16"/>
      <w:szCs w:val="16"/>
      <w:lang w:eastAsia="ru-RU"/>
    </w:rPr>
  </w:style>
  <w:style w:type="paragraph" w:styleId="970">
    <w:name w:val="List Paragraph"/>
    <w:basedOn w:val="745"/>
    <w:uiPriority w:val="34"/>
    <w:qFormat/>
    <w:pPr>
      <w:pBdr/>
      <w:spacing/>
      <w:ind w:left="720"/>
      <w:contextualSpacing w:val="true"/>
    </w:pPr>
  </w:style>
  <w:style w:type="character" w:styleId="971">
    <w:name w:val="Hyperlink"/>
    <w:pPr>
      <w:pBdr/>
      <w:spacing/>
      <w:ind/>
    </w:pPr>
    <w:rPr>
      <w:color w:val="000080"/>
      <w:u w:val="single"/>
      <w:lang w:val="en-US" w:eastAsia="en-US" w:bidi="en-US"/>
    </w:rPr>
  </w:style>
  <w:style w:type="paragraph" w:styleId="972" w:customStyle="1">
    <w:name w:val="Основной текст1"/>
    <w:pPr>
      <w:pBdr>
        <w:top w:val="none" w:color="000000" w:sz="4" w:space="0"/>
        <w:left w:val="none" w:color="000000" w:sz="4" w:space="0"/>
        <w:bottom w:val="none" w:color="000000" w:sz="4" w:space="0"/>
        <w:right w:val="none" w:color="000000" w:sz="4" w:space="0"/>
        <w:between w:val="none" w:color="000000" w:sz="4" w:space="0"/>
      </w:pBdr>
      <w:spacing w:after="120"/>
      <w:ind/>
    </w:pPr>
    <w:rPr>
      <w:lang w:val="en-US" w:eastAsia="zh-CN"/>
    </w:rPr>
  </w:style>
  <w:style w:type="numbering" w:styleId="973" w:customStyle="1">
    <w:name w:val="WW8Num3"/>
    <w:link w:val="944"/>
    <w:qFormat/>
    <w:pPr>
      <w:pBdr/>
      <w:spacing/>
      <w:ind/>
    </w:pPr>
  </w:style>
  <w:style w:type="character" w:styleId="974" w:customStyle="1">
    <w:name w:val="Основной текст (2)_"/>
    <w:basedOn w:val="940"/>
    <w:uiPriority w:val="99"/>
    <w:pPr>
      <w:pBdr/>
      <w:spacing/>
      <w:ind/>
    </w:pPr>
    <w:rPr>
      <w:rFonts w:ascii="OpenSymbol;Arial Unicode MS" w:hAnsi="OpenSymbol;Arial Unicode MS" w:eastAsia="OpenSymbol;Arial Unicode MS" w:cs="OpenSymbol;Arial Unicode MS"/>
      <w:sz w:val="28"/>
      <w:szCs w:val="28"/>
      <w:shd w:val="clear" w:color="auto" w:fill="ffffff"/>
    </w:rPr>
  </w:style>
  <w:style w:type="paragraph" w:styleId="975" w:customStyle="1">
    <w:name w:val="Абзац списка1"/>
    <w:uiPriority w:val="1"/>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0" w:afterAutospacing="0" w:before="0" w:beforeAutospacing="0" w:line="240" w:lineRule="auto"/>
      <w:ind w:right="0" w:firstLine="0" w:left="708"/>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976" w:customStyle="1">
    <w:name w:val="ConsPlusNormal"/>
    <w:qFormat/>
    <w:pPr>
      <w:keepNext w:val="false"/>
      <w:keepLines w:val="false"/>
      <w:pageBreakBefore w:val="false"/>
      <w:widowControl w:val="fals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0" w:afterAutospacing="0" w:before="0" w:beforeAutospacing="0" w:line="240" w:lineRule="auto"/>
      <w:ind w:right="0" w:firstLine="0" w:left="0"/>
      <w:contextualSpacing w:val="false"/>
      <w:jc w:val="left"/>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www.gosuslugi.ru/" TargetMode="External"/><Relationship Id="rId10" Type="http://schemas.openxmlformats.org/officeDocument/2006/relationships/hyperlink" Target="mailto:gorod_sharya@kostroma.gov.ru" TargetMode="External"/><Relationship Id="rId11" Type="http://schemas.openxmlformats.org/officeDocument/2006/relationships/hyperlink" Target="http://www.gosuslugi.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Microsoft</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
  <dc:creator>Chuburova</dc:creator>
  <dc:description/>
  <dc:language>ru-RU</dc:language>
  <cp:revision>9</cp:revision>
  <dcterms:created xsi:type="dcterms:W3CDTF">2025-11-28T13:33:00Z</dcterms:created>
  <dcterms:modified xsi:type="dcterms:W3CDTF">2026-03-11T11:52:58Z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