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5C4" w:rsidRPr="00533097" w:rsidRDefault="00A655B2" w:rsidP="009324B8">
      <w:pPr>
        <w:tabs>
          <w:tab w:val="left" w:pos="-426"/>
        </w:tabs>
        <w:spacing w:after="0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533097">
        <w:rPr>
          <w:rFonts w:ascii="Times New Roman" w:hAnsi="Times New Roman"/>
          <w:sz w:val="28"/>
          <w:szCs w:val="28"/>
        </w:rPr>
        <w:tab/>
      </w:r>
      <w:r w:rsidR="00533097" w:rsidRPr="00533097">
        <w:rPr>
          <w:rFonts w:ascii="Times New Roman" w:hAnsi="Times New Roman"/>
          <w:sz w:val="28"/>
          <w:szCs w:val="28"/>
        </w:rPr>
        <w:t>8 апреля</w:t>
      </w:r>
      <w:r w:rsidRPr="00533097">
        <w:rPr>
          <w:rFonts w:ascii="Times New Roman" w:hAnsi="Times New Roman"/>
          <w:sz w:val="28"/>
          <w:szCs w:val="28"/>
        </w:rPr>
        <w:t xml:space="preserve"> 202</w:t>
      </w:r>
      <w:r w:rsidR="009324B8" w:rsidRPr="00533097">
        <w:rPr>
          <w:rFonts w:ascii="Times New Roman" w:hAnsi="Times New Roman"/>
          <w:sz w:val="28"/>
          <w:szCs w:val="28"/>
        </w:rPr>
        <w:t>4</w:t>
      </w:r>
      <w:r w:rsidRPr="00533097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533097"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 w:rsidRPr="0053309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324B8" w:rsidRPr="00533097" w:rsidRDefault="009324B8" w:rsidP="00533097">
      <w:pPr>
        <w:pStyle w:val="af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33097">
        <w:rPr>
          <w:sz w:val="28"/>
          <w:szCs w:val="28"/>
        </w:rPr>
        <w:t>В ходе заседания рассмотрен вопрос:</w:t>
      </w:r>
    </w:p>
    <w:p w:rsidR="00533097" w:rsidRPr="00533097" w:rsidRDefault="00533097" w:rsidP="00533097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33097">
        <w:rPr>
          <w:sz w:val="28"/>
          <w:szCs w:val="28"/>
        </w:rPr>
        <w:t>В ходе заседания рассмотрены вопросы:</w:t>
      </w:r>
    </w:p>
    <w:p w:rsidR="00533097" w:rsidRPr="00533097" w:rsidRDefault="00533097" w:rsidP="005330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33097">
        <w:rPr>
          <w:rFonts w:ascii="Times New Roman" w:hAnsi="Times New Roman"/>
          <w:color w:val="000000"/>
          <w:sz w:val="28"/>
          <w:szCs w:val="28"/>
        </w:rPr>
        <w:t>1.</w:t>
      </w:r>
      <w:r w:rsidRPr="00533097">
        <w:rPr>
          <w:rFonts w:ascii="Times New Roman" w:hAnsi="Times New Roman"/>
          <w:sz w:val="28"/>
          <w:szCs w:val="28"/>
        </w:rPr>
        <w:t xml:space="preserve"> </w:t>
      </w:r>
      <w:r w:rsidRPr="00533097">
        <w:rPr>
          <w:rFonts w:ascii="Times New Roman" w:hAnsi="Times New Roman"/>
          <w:color w:val="000000"/>
          <w:sz w:val="28"/>
          <w:szCs w:val="28"/>
        </w:rPr>
        <w:t xml:space="preserve">О рассмотрении представления </w:t>
      </w:r>
      <w:r w:rsidRPr="00533097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Шарьинской межрайонной прокуратуры </w:t>
      </w:r>
      <w:r w:rsidRPr="00533097">
        <w:rPr>
          <w:rFonts w:ascii="Times New Roman" w:hAnsi="Times New Roman" w:cs="Times New Roman"/>
          <w:sz w:val="28"/>
          <w:szCs w:val="28"/>
        </w:rPr>
        <w:t xml:space="preserve">Шарьинской межрайонной прокуратуры о нарушении законодательства о муниципальной службе и противодействии коррупции № 11-2023-14ДСП-24 от 13.03.2024 </w:t>
      </w:r>
      <w:proofErr w:type="gramStart"/>
      <w:r w:rsidRPr="00533097">
        <w:rPr>
          <w:rFonts w:ascii="Times New Roman" w:hAnsi="Times New Roman" w:cs="Times New Roman"/>
          <w:sz w:val="28"/>
          <w:szCs w:val="28"/>
        </w:rPr>
        <w:t>г.</w:t>
      </w:r>
      <w:r w:rsidRPr="00533097">
        <w:rPr>
          <w:rFonts w:ascii="Times New Roman" w:hAnsi="Times New Roman"/>
          <w:sz w:val="28"/>
          <w:szCs w:val="28"/>
        </w:rPr>
        <w:t>.</w:t>
      </w:r>
      <w:proofErr w:type="gramEnd"/>
    </w:p>
    <w:p w:rsidR="00533097" w:rsidRPr="00533097" w:rsidRDefault="00533097" w:rsidP="00533097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533097">
        <w:rPr>
          <w:sz w:val="28"/>
          <w:szCs w:val="28"/>
          <w:lang w:val="ru-RU"/>
        </w:rPr>
        <w:t xml:space="preserve">Комиссией </w:t>
      </w:r>
      <w:r w:rsidRPr="00533097">
        <w:rPr>
          <w:color w:val="000000"/>
          <w:sz w:val="28"/>
          <w:szCs w:val="28"/>
          <w:lang w:val="ru-RU"/>
        </w:rPr>
        <w:t>приняты решения:</w:t>
      </w:r>
    </w:p>
    <w:p w:rsidR="00533097" w:rsidRPr="00533097" w:rsidRDefault="00533097" w:rsidP="00533097">
      <w:pPr>
        <w:tabs>
          <w:tab w:val="left" w:pos="690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533097">
        <w:rPr>
          <w:rFonts w:ascii="Times New Roman" w:hAnsi="Times New Roman"/>
          <w:sz w:val="28"/>
          <w:szCs w:val="28"/>
        </w:rPr>
        <w:t xml:space="preserve">1) </w:t>
      </w:r>
      <w:r w:rsidRPr="00533097">
        <w:rPr>
          <w:rFonts w:ascii="Times New Roman" w:hAnsi="Times New Roman"/>
          <w:sz w:val="28"/>
          <w:szCs w:val="28"/>
        </w:rPr>
        <w:t>установ</w:t>
      </w:r>
      <w:r w:rsidRPr="00533097">
        <w:rPr>
          <w:rFonts w:ascii="Times New Roman" w:hAnsi="Times New Roman"/>
          <w:sz w:val="28"/>
          <w:szCs w:val="28"/>
        </w:rPr>
        <w:t>лено</w:t>
      </w:r>
      <w:r w:rsidRPr="00533097">
        <w:rPr>
          <w:rFonts w:ascii="Times New Roman" w:hAnsi="Times New Roman"/>
          <w:sz w:val="28"/>
          <w:szCs w:val="28"/>
        </w:rPr>
        <w:t xml:space="preserve">, что </w:t>
      </w:r>
      <w:r w:rsidRPr="00533097">
        <w:rPr>
          <w:rFonts w:ascii="Times New Roman" w:hAnsi="Times New Roman"/>
          <w:sz w:val="28"/>
          <w:szCs w:val="28"/>
        </w:rPr>
        <w:t>муниципальный служащий</w:t>
      </w:r>
      <w:r w:rsidRPr="00533097">
        <w:rPr>
          <w:rFonts w:ascii="Times New Roman" w:hAnsi="Times New Roman"/>
          <w:sz w:val="28"/>
          <w:szCs w:val="28"/>
        </w:rPr>
        <w:t xml:space="preserve"> в нарушение антикоррупционного законодательства не предпринял мер по предотвращению и урегулированию конфликта интересов, не уведомил главу городского округа город Шарья о ситуации возникновения конфликта интересов;</w:t>
      </w:r>
    </w:p>
    <w:p w:rsidR="00533097" w:rsidRPr="00533097" w:rsidRDefault="00533097" w:rsidP="00533097">
      <w:pPr>
        <w:tabs>
          <w:tab w:val="left" w:pos="690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533097">
        <w:rPr>
          <w:rFonts w:ascii="Times New Roman" w:hAnsi="Times New Roman"/>
          <w:sz w:val="28"/>
          <w:szCs w:val="28"/>
        </w:rPr>
        <w:t xml:space="preserve">2) учитывая </w:t>
      </w:r>
      <w:r w:rsidRPr="0053309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характер и тяжесть совершенного нарушения, обстоятельства, при которых оно было совершено </w:t>
      </w:r>
      <w:r w:rsidRPr="00533097">
        <w:rPr>
          <w:rStyle w:val="FontStyle33"/>
        </w:rPr>
        <w:t xml:space="preserve">- </w:t>
      </w:r>
      <w:r w:rsidRPr="00533097">
        <w:rPr>
          <w:rFonts w:ascii="Times New Roman" w:hAnsi="Times New Roman"/>
          <w:sz w:val="28"/>
          <w:szCs w:val="28"/>
        </w:rPr>
        <w:t xml:space="preserve">привлечь муниципального служащего, указанного в представлении Шарьинской межрайонной прокуратуры, допустившего нарушения </w:t>
      </w:r>
      <w:r w:rsidRPr="0053309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законодательства </w:t>
      </w:r>
      <w:r w:rsidRPr="00533097">
        <w:rPr>
          <w:rFonts w:ascii="Times New Roman" w:hAnsi="Times New Roman"/>
          <w:sz w:val="28"/>
          <w:szCs w:val="28"/>
        </w:rPr>
        <w:t xml:space="preserve">о защите конкуренции, противодействии коррупции, в том числе в сфере закупок товаров, работ и услуг </w:t>
      </w:r>
      <w:r w:rsidRPr="0053309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 </w:t>
      </w:r>
      <w:r w:rsidRPr="00533097">
        <w:rPr>
          <w:rFonts w:ascii="Times New Roman" w:hAnsi="Times New Roman"/>
          <w:sz w:val="28"/>
          <w:szCs w:val="28"/>
        </w:rPr>
        <w:t>дисциплинарному взысканию в виде выговора.</w:t>
      </w:r>
    </w:p>
    <w:p w:rsidR="00533097" w:rsidRPr="00533097" w:rsidRDefault="00533097" w:rsidP="00533097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</w:p>
    <w:p w:rsidR="00533097" w:rsidRPr="00533097" w:rsidRDefault="00533097" w:rsidP="0053309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097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533097">
        <w:rPr>
          <w:rFonts w:ascii="Times New Roman" w:hAnsi="Times New Roman" w:cs="Times New Roman"/>
          <w:sz w:val="28"/>
          <w:szCs w:val="28"/>
        </w:rPr>
        <w:t xml:space="preserve"> О рассмотрении представления Шарьинской межрайонной прокуратуры о нарушении законодательства о муниципальной службе и противодействии коррупции</w:t>
      </w:r>
      <w:r w:rsidRPr="00533097">
        <w:rPr>
          <w:rFonts w:ascii="Times New Roman" w:hAnsi="Times New Roman" w:cs="Times New Roman"/>
          <w:sz w:val="28"/>
          <w:szCs w:val="28"/>
        </w:rPr>
        <w:t xml:space="preserve"> </w:t>
      </w:r>
      <w:r w:rsidRPr="00533097">
        <w:rPr>
          <w:rFonts w:ascii="Times New Roman" w:hAnsi="Times New Roman" w:cs="Times New Roman"/>
          <w:sz w:val="28"/>
          <w:szCs w:val="28"/>
        </w:rPr>
        <w:t>№ 11-2023-14ДСП-24 от 13.03.2024 г.</w:t>
      </w:r>
    </w:p>
    <w:p w:rsidR="00533097" w:rsidRPr="00533097" w:rsidRDefault="00533097" w:rsidP="00533097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533097">
        <w:rPr>
          <w:sz w:val="28"/>
          <w:szCs w:val="28"/>
          <w:lang w:val="ru-RU"/>
        </w:rPr>
        <w:t xml:space="preserve">Комиссией </w:t>
      </w:r>
      <w:r w:rsidRPr="00533097">
        <w:rPr>
          <w:color w:val="000000"/>
          <w:sz w:val="28"/>
          <w:szCs w:val="28"/>
          <w:lang w:val="ru-RU"/>
        </w:rPr>
        <w:t>приняты решения:</w:t>
      </w:r>
    </w:p>
    <w:p w:rsidR="00533097" w:rsidRPr="00533097" w:rsidRDefault="00533097" w:rsidP="00533097">
      <w:pPr>
        <w:pStyle w:val="afc"/>
        <w:tabs>
          <w:tab w:val="left" w:pos="426"/>
        </w:tabs>
        <w:spacing w:before="0" w:beforeAutospacing="0" w:after="0" w:afterAutospacing="0"/>
        <w:jc w:val="both"/>
        <w:rPr>
          <w:rFonts w:cs="Calibri"/>
          <w:sz w:val="28"/>
          <w:szCs w:val="28"/>
        </w:rPr>
      </w:pPr>
      <w:r w:rsidRPr="00533097">
        <w:rPr>
          <w:sz w:val="28"/>
          <w:szCs w:val="28"/>
        </w:rPr>
        <w:tab/>
      </w:r>
      <w:r w:rsidRPr="00533097">
        <w:rPr>
          <w:sz w:val="28"/>
          <w:szCs w:val="28"/>
        </w:rPr>
        <w:t xml:space="preserve">1) </w:t>
      </w:r>
      <w:r w:rsidRPr="00533097">
        <w:rPr>
          <w:rFonts w:cs="Calibri"/>
          <w:sz w:val="28"/>
          <w:szCs w:val="28"/>
        </w:rPr>
        <w:t>установлено, что руководителем муниципального бюджетного учреждения городского округа город Шарья, муниципальными служащими, указанными в представлении</w:t>
      </w:r>
      <w:r w:rsidRPr="00533097">
        <w:rPr>
          <w:sz w:val="28"/>
          <w:szCs w:val="28"/>
        </w:rPr>
        <w:t xml:space="preserve"> Шарьинской межрайонной прокуратуры, </w:t>
      </w:r>
      <w:r w:rsidRPr="00533097">
        <w:rPr>
          <w:rFonts w:cs="Calibri"/>
          <w:sz w:val="28"/>
          <w:szCs w:val="28"/>
        </w:rPr>
        <w:t>допущены нарушения действующего законодательства различной степени тяжести;</w:t>
      </w:r>
    </w:p>
    <w:p w:rsidR="00533097" w:rsidRPr="00533097" w:rsidRDefault="00533097" w:rsidP="00533097">
      <w:pPr>
        <w:pStyle w:val="afa"/>
        <w:spacing w:after="0"/>
        <w:jc w:val="both"/>
        <w:rPr>
          <w:color w:val="000000"/>
          <w:sz w:val="28"/>
          <w:szCs w:val="28"/>
          <w:lang w:val="ru-RU"/>
        </w:rPr>
      </w:pPr>
      <w:r w:rsidRPr="00533097">
        <w:rPr>
          <w:rFonts w:cs="Calibri"/>
          <w:sz w:val="28"/>
          <w:szCs w:val="28"/>
          <w:lang w:val="ru-RU"/>
        </w:rPr>
        <w:tab/>
        <w:t xml:space="preserve">2) учитывая </w:t>
      </w:r>
      <w:r w:rsidRPr="00533097">
        <w:rPr>
          <w:bCs/>
          <w:sz w:val="28"/>
          <w:szCs w:val="28"/>
          <w:shd w:val="clear" w:color="auto" w:fill="FFFFFF"/>
          <w:lang w:val="ru-RU"/>
        </w:rPr>
        <w:t xml:space="preserve">характер и </w:t>
      </w:r>
      <w:r w:rsidRPr="00533097">
        <w:rPr>
          <w:rFonts w:cs="Calibri"/>
          <w:sz w:val="28"/>
          <w:szCs w:val="28"/>
          <w:lang w:val="ru-RU"/>
        </w:rPr>
        <w:t>малозначительность</w:t>
      </w:r>
      <w:r w:rsidRPr="00533097">
        <w:rPr>
          <w:bCs/>
          <w:sz w:val="28"/>
          <w:szCs w:val="28"/>
          <w:shd w:val="clear" w:color="auto" w:fill="FFFFFF"/>
          <w:lang w:val="ru-RU"/>
        </w:rPr>
        <w:t xml:space="preserve"> совершенн</w:t>
      </w:r>
      <w:r w:rsidRPr="00533097">
        <w:rPr>
          <w:bCs/>
          <w:sz w:val="28"/>
          <w:szCs w:val="28"/>
          <w:shd w:val="clear" w:color="auto" w:fill="FFFFFF"/>
          <w:lang w:val="ru-RU"/>
        </w:rPr>
        <w:t>ых</w:t>
      </w:r>
      <w:r w:rsidRPr="00533097">
        <w:rPr>
          <w:bCs/>
          <w:sz w:val="28"/>
          <w:szCs w:val="28"/>
          <w:shd w:val="clear" w:color="auto" w:fill="FFFFFF"/>
          <w:lang w:val="ru-RU"/>
        </w:rPr>
        <w:t xml:space="preserve"> нарушени</w:t>
      </w:r>
      <w:r w:rsidRPr="00533097">
        <w:rPr>
          <w:bCs/>
          <w:sz w:val="28"/>
          <w:szCs w:val="28"/>
          <w:shd w:val="clear" w:color="auto" w:fill="FFFFFF"/>
          <w:lang w:val="ru-RU"/>
        </w:rPr>
        <w:t>й</w:t>
      </w:r>
      <w:r w:rsidRPr="00533097">
        <w:rPr>
          <w:bCs/>
          <w:sz w:val="28"/>
          <w:szCs w:val="28"/>
          <w:shd w:val="clear" w:color="auto" w:fill="FFFFFF"/>
          <w:lang w:val="ru-RU"/>
        </w:rPr>
        <w:t>, обстоятельства, при которых он</w:t>
      </w:r>
      <w:r w:rsidRPr="00533097">
        <w:rPr>
          <w:bCs/>
          <w:sz w:val="28"/>
          <w:szCs w:val="28"/>
          <w:shd w:val="clear" w:color="auto" w:fill="FFFFFF"/>
          <w:lang w:val="ru-RU"/>
        </w:rPr>
        <w:t>и</w:t>
      </w:r>
      <w:r w:rsidRPr="00533097">
        <w:rPr>
          <w:bCs/>
          <w:sz w:val="28"/>
          <w:szCs w:val="28"/>
          <w:shd w:val="clear" w:color="auto" w:fill="FFFFFF"/>
          <w:lang w:val="ru-RU"/>
        </w:rPr>
        <w:t xml:space="preserve"> было совершен</w:t>
      </w:r>
      <w:r w:rsidRPr="00533097">
        <w:rPr>
          <w:bCs/>
          <w:sz w:val="28"/>
          <w:szCs w:val="28"/>
          <w:shd w:val="clear" w:color="auto" w:fill="FFFFFF"/>
          <w:lang w:val="ru-RU"/>
        </w:rPr>
        <w:t>ы</w:t>
      </w:r>
      <w:r w:rsidRPr="00533097">
        <w:rPr>
          <w:bCs/>
          <w:sz w:val="28"/>
          <w:szCs w:val="28"/>
          <w:shd w:val="clear" w:color="auto" w:fill="FFFFFF"/>
          <w:lang w:val="ru-RU"/>
        </w:rPr>
        <w:t xml:space="preserve">, а также </w:t>
      </w:r>
      <w:r w:rsidRPr="00533097">
        <w:rPr>
          <w:rStyle w:val="FontStyle33"/>
          <w:lang w:val="ru-RU"/>
        </w:rPr>
        <w:t>содействие</w:t>
      </w:r>
      <w:r w:rsidRPr="00533097">
        <w:rPr>
          <w:rStyle w:val="FontStyle33"/>
          <w:lang w:val="ru-RU"/>
        </w:rPr>
        <w:t xml:space="preserve"> руководителя МБУ и муниципального служащего</w:t>
      </w:r>
      <w:r w:rsidRPr="00533097">
        <w:rPr>
          <w:rStyle w:val="FontStyle33"/>
          <w:lang w:val="ru-RU"/>
        </w:rPr>
        <w:t xml:space="preserve"> во всестороннем изучении предмета выявленных нарушений - </w:t>
      </w:r>
      <w:r w:rsidRPr="00533097">
        <w:rPr>
          <w:rFonts w:cs="Calibri"/>
          <w:sz w:val="28"/>
          <w:szCs w:val="28"/>
          <w:lang w:val="ru-RU"/>
        </w:rPr>
        <w:t>привлечь руководител</w:t>
      </w:r>
      <w:r w:rsidRPr="00533097">
        <w:rPr>
          <w:rFonts w:cs="Calibri"/>
          <w:sz w:val="28"/>
          <w:szCs w:val="28"/>
          <w:lang w:val="ru-RU"/>
        </w:rPr>
        <w:t>я</w:t>
      </w:r>
      <w:r w:rsidRPr="00533097">
        <w:rPr>
          <w:rFonts w:cs="Calibri"/>
          <w:sz w:val="28"/>
          <w:szCs w:val="28"/>
          <w:lang w:val="ru-RU"/>
        </w:rPr>
        <w:t xml:space="preserve"> муниципального бюджетного учреждения городского округа город Шарья, муниципальн</w:t>
      </w:r>
      <w:r w:rsidRPr="00533097">
        <w:rPr>
          <w:rFonts w:cs="Calibri"/>
          <w:sz w:val="28"/>
          <w:szCs w:val="28"/>
          <w:lang w:val="ru-RU"/>
        </w:rPr>
        <w:t xml:space="preserve">ого </w:t>
      </w:r>
      <w:r w:rsidRPr="00533097">
        <w:rPr>
          <w:rFonts w:cs="Calibri"/>
          <w:sz w:val="28"/>
          <w:szCs w:val="28"/>
          <w:lang w:val="ru-RU"/>
        </w:rPr>
        <w:t>служащ</w:t>
      </w:r>
      <w:r w:rsidRPr="00533097">
        <w:rPr>
          <w:rFonts w:cs="Calibri"/>
          <w:sz w:val="28"/>
          <w:szCs w:val="28"/>
          <w:lang w:val="ru-RU"/>
        </w:rPr>
        <w:t>его</w:t>
      </w:r>
      <w:r w:rsidRPr="00533097">
        <w:rPr>
          <w:rFonts w:cs="Calibri"/>
          <w:sz w:val="28"/>
          <w:szCs w:val="28"/>
          <w:lang w:val="ru-RU"/>
        </w:rPr>
        <w:t>, указанны</w:t>
      </w:r>
      <w:r w:rsidRPr="00533097">
        <w:rPr>
          <w:rFonts w:cs="Calibri"/>
          <w:sz w:val="28"/>
          <w:szCs w:val="28"/>
          <w:lang w:val="ru-RU"/>
        </w:rPr>
        <w:t>х</w:t>
      </w:r>
      <w:r w:rsidRPr="00533097">
        <w:rPr>
          <w:rFonts w:cs="Calibri"/>
          <w:sz w:val="28"/>
          <w:szCs w:val="28"/>
          <w:lang w:val="ru-RU"/>
        </w:rPr>
        <w:t xml:space="preserve"> в представлении</w:t>
      </w:r>
      <w:r w:rsidRPr="00533097">
        <w:rPr>
          <w:sz w:val="28"/>
          <w:szCs w:val="28"/>
          <w:lang w:val="ru-RU"/>
        </w:rPr>
        <w:t xml:space="preserve"> Шарьинской межрайонной прокуратуры,</w:t>
      </w:r>
      <w:r w:rsidRPr="00533097">
        <w:rPr>
          <w:bCs/>
          <w:sz w:val="28"/>
          <w:szCs w:val="28"/>
          <w:shd w:val="clear" w:color="auto" w:fill="FFFFFF"/>
          <w:lang w:val="ru-RU"/>
        </w:rPr>
        <w:t xml:space="preserve"> </w:t>
      </w:r>
      <w:r w:rsidRPr="00533097">
        <w:rPr>
          <w:bCs/>
          <w:sz w:val="28"/>
          <w:szCs w:val="28"/>
          <w:shd w:val="clear" w:color="auto" w:fill="FFFFFF"/>
          <w:lang w:val="ru-RU"/>
        </w:rPr>
        <w:t xml:space="preserve">к </w:t>
      </w:r>
      <w:r w:rsidRPr="00533097">
        <w:rPr>
          <w:sz w:val="28"/>
          <w:szCs w:val="28"/>
          <w:lang w:val="ru-RU"/>
        </w:rPr>
        <w:t xml:space="preserve">дисциплинарному взысканию в виде </w:t>
      </w:r>
      <w:r w:rsidRPr="00533097">
        <w:rPr>
          <w:rFonts w:cs="Calibri"/>
          <w:sz w:val="28"/>
          <w:szCs w:val="28"/>
          <w:lang w:val="ru-RU"/>
        </w:rPr>
        <w:t>замечания</w:t>
      </w:r>
      <w:r w:rsidRPr="00533097">
        <w:rPr>
          <w:rFonts w:cs="Calibri"/>
          <w:sz w:val="28"/>
          <w:szCs w:val="28"/>
          <w:lang w:val="ru-RU"/>
        </w:rPr>
        <w:t>.</w:t>
      </w:r>
      <w:bookmarkStart w:id="0" w:name="_GoBack"/>
      <w:bookmarkEnd w:id="0"/>
    </w:p>
    <w:sectPr w:rsidR="00533097" w:rsidRPr="0053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BAB" w:rsidRDefault="00FC5BAB">
      <w:pPr>
        <w:spacing w:after="0" w:line="240" w:lineRule="auto"/>
      </w:pPr>
      <w:r>
        <w:separator/>
      </w:r>
    </w:p>
  </w:endnote>
  <w:endnote w:type="continuationSeparator" w:id="0">
    <w:p w:rsidR="00FC5BAB" w:rsidRDefault="00F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BAB" w:rsidRDefault="00FC5BAB">
      <w:pPr>
        <w:spacing w:after="0" w:line="240" w:lineRule="auto"/>
      </w:pPr>
      <w:r>
        <w:separator/>
      </w:r>
    </w:p>
  </w:footnote>
  <w:footnote w:type="continuationSeparator" w:id="0">
    <w:p w:rsidR="00FC5BAB" w:rsidRDefault="00FC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522896"/>
    <w:rsid w:val="00533097"/>
    <w:rsid w:val="007E65C4"/>
    <w:rsid w:val="009324B8"/>
    <w:rsid w:val="00A655B2"/>
    <w:rsid w:val="00AB2086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2F39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52</cp:revision>
  <dcterms:created xsi:type="dcterms:W3CDTF">2015-03-30T10:33:00Z</dcterms:created>
  <dcterms:modified xsi:type="dcterms:W3CDTF">2024-04-09T12:57:00Z</dcterms:modified>
  <cp:version>983040</cp:version>
</cp:coreProperties>
</file>