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326" w:lineRule="atLeast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РОССИЙСКАЯ ФЕ</w:t>
      </w:r>
      <w:r>
        <w:rPr>
          <w:bCs/>
          <w:sz w:val="28"/>
          <w:szCs w:val="28"/>
        </w:rPr>
        <w:t xml:space="preserve">Д</w:t>
      </w:r>
      <w:r>
        <w:rPr>
          <w:bCs/>
          <w:sz w:val="28"/>
          <w:szCs w:val="28"/>
        </w:rPr>
        <w:t xml:space="preserve">ЕРАЦИЯ</w:t>
      </w:r>
      <w:r/>
    </w:p>
    <w:p>
      <w:pPr>
        <w:jc w:val="center"/>
        <w:spacing w:line="326" w:lineRule="atLeast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КОСТРОМСКАЯ ОБЛАСТЬ</w:t>
      </w:r>
      <w:r/>
    </w:p>
    <w:p>
      <w:pPr>
        <w:pStyle w:val="822"/>
        <w:ind w:left="0"/>
        <w:jc w:val="center"/>
      </w:pPr>
      <w:r/>
      <w:r/>
    </w:p>
    <w:p>
      <w:pPr>
        <w:pStyle w:val="822"/>
        <w:ind w:left="0"/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38175" cy="838200"/>
                <wp:effectExtent l="0" t="0" r="9525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>
                          <a:lum bright="-42000" contrast="96000"/>
                          <a:grayscl/>
                        </a:blip>
                        <a:stretch/>
                      </pic:blipFill>
                      <pic:spPr bwMode="auto">
                        <a:xfrm>
                          <a:off x="0" y="0"/>
                          <a:ext cx="63817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3pt;height:66.0pt;mso-wrap-distance-left:0.0pt;mso-wrap-distance-top:0.0pt;mso-wrap-distance-right:0.0pt;mso-wrap-distance-bottom:0.0pt;" stroked="f">
                <v:path textboxrect="0,0,0,0"/>
                <v:imagedata r:id="rId9" o:title=""/>
              </v:shape>
            </w:pict>
          </mc:Fallback>
        </mc:AlternateContent>
      </w:r>
      <w:r/>
    </w:p>
    <w:p>
      <w:pPr>
        <w:jc w:val="center"/>
        <w:widowControl w:val="off"/>
        <w:rPr>
          <w:rFonts w:ascii="Arial Narrow" w:hAnsi="Arial Narrow"/>
          <w:b/>
          <w:bCs/>
          <w:szCs w:val="50"/>
        </w:rPr>
      </w:pPr>
      <w:r>
        <w:rPr>
          <w:b/>
          <w:bCs/>
          <w:szCs w:val="22"/>
        </w:rPr>
        <w:t xml:space="preserve">АДМИНИСТРАЦИЯ ГОРОДСКОГО ОКРУГА ГОРОД ШАРЬЯ</w:t>
      </w:r>
      <w:r>
        <w:rPr>
          <w:b/>
          <w:bCs/>
          <w:szCs w:val="22"/>
        </w:rPr>
        <w:t xml:space="preserve"> </w:t>
      </w:r>
      <w:r>
        <w:rPr>
          <w:rFonts w:ascii="Arial Narrow" w:hAnsi="Arial Narrow"/>
          <w:b/>
          <w:bCs/>
          <w:szCs w:val="50"/>
        </w:rPr>
        <w:tab/>
      </w:r>
      <w:r/>
    </w:p>
    <w:p>
      <w:pPr>
        <w:jc w:val="center"/>
        <w:spacing w:line="676" w:lineRule="atLeast"/>
        <w:widowControl w:val="off"/>
        <w:tabs>
          <w:tab w:val="left" w:pos="1387" w:leader="none"/>
        </w:tabs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 xml:space="preserve">ПОСТАНОВЛЕНИЕ</w:t>
      </w:r>
      <w:r/>
    </w:p>
    <w:p>
      <w:pPr>
        <w:widowControl w:val="off"/>
        <w:tabs>
          <w:tab w:val="left" w:pos="555" w:leader="none"/>
          <w:tab w:val="left" w:pos="2310" w:leader="none"/>
          <w:tab w:val="center" w:pos="4844" w:leader="none"/>
        </w:tabs>
      </w:pPr>
      <w:r/>
      <w:r/>
    </w:p>
    <w:p>
      <w:pPr>
        <w:widowControl w:val="off"/>
        <w:tabs>
          <w:tab w:val="left" w:pos="555" w:leader="none"/>
          <w:tab w:val="left" w:pos="2310" w:leader="none"/>
          <w:tab w:val="center" w:pos="4844" w:leader="none"/>
        </w:tabs>
      </w:pPr>
      <w:r>
        <w:t xml:space="preserve">от</w:t>
      </w:r>
      <w:r>
        <w:t xml:space="preserve"> </w:t>
      </w:r>
      <w:r>
        <w:t xml:space="preserve">«</w:t>
      </w:r>
      <w:r>
        <w:rPr>
          <w:u w:val="single"/>
        </w:rPr>
        <w:t xml:space="preserve"> </w:t>
      </w:r>
      <w:r>
        <w:rPr>
          <w:u w:val="single"/>
        </w:rPr>
        <w:t xml:space="preserve">02 </w:t>
      </w:r>
      <w:r>
        <w:t xml:space="preserve">»</w:t>
      </w:r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 xml:space="preserve">  11    </w:t>
      </w:r>
      <w:r>
        <w:rPr>
          <w:u w:val="single"/>
        </w:rPr>
        <w:t xml:space="preserve"> </w:t>
      </w:r>
      <w:r>
        <w:t xml:space="preserve">20</w:t>
      </w:r>
      <w:r>
        <w:t xml:space="preserve">2</w:t>
      </w:r>
      <w:r>
        <w:t xml:space="preserve">4 </w:t>
      </w:r>
      <w:r>
        <w:t xml:space="preserve">г.</w:t>
      </w:r>
      <w:r>
        <w:t xml:space="preserve"> </w:t>
      </w:r>
      <w:r>
        <w:t xml:space="preserve">№</w:t>
      </w:r>
      <w:r>
        <w:t xml:space="preserve"> </w:t>
      </w:r>
      <w:r>
        <w:rPr>
          <w:u w:val="single"/>
        </w:rPr>
        <w:t xml:space="preserve"> 1026 </w:t>
      </w:r>
      <w:r>
        <w:rPr>
          <w:u w:val="single"/>
        </w:rPr>
      </w:r>
      <w:r/>
    </w:p>
    <w:p>
      <w:pPr>
        <w:ind w:right="6428"/>
        <w:jc w:val="both"/>
      </w:pPr>
      <w:r>
        <w:rPr>
          <w:szCs w:val="28"/>
          <w:highlight w:val="none"/>
        </w:rPr>
      </w:r>
      <w:r>
        <w:rPr>
          <w:szCs w:val="28"/>
          <w:highlight w:val="none"/>
        </w:rPr>
      </w:r>
      <w:r/>
    </w:p>
    <w:p>
      <w:pPr>
        <w:ind w:right="6428"/>
        <w:jc w:val="both"/>
        <w:rPr>
          <w:highlight w:val="none"/>
        </w:rPr>
      </w:pPr>
      <w:r>
        <w:rPr>
          <w:szCs w:val="28"/>
        </w:rPr>
        <w:t xml:space="preserve">Об утверждении </w:t>
      </w:r>
      <w:r>
        <w:rPr>
          <w:szCs w:val="28"/>
        </w:rPr>
        <w:t xml:space="preserve">схемы расположения земельного участка на кадастровом плане территории</w:t>
      </w:r>
      <w:r>
        <w:rPr>
          <w:szCs w:val="28"/>
        </w:rPr>
        <w:t xml:space="preserve">, расположенного по адресу: </w:t>
      </w:r>
      <w:r>
        <w:rPr>
          <w:szCs w:val="28"/>
        </w:rPr>
        <w:t xml:space="preserve">Российская Федерация, </w:t>
      </w:r>
      <w:r>
        <w:rPr>
          <w:szCs w:val="28"/>
        </w:rPr>
        <w:t xml:space="preserve">Костромская обл</w:t>
      </w:r>
      <w:r>
        <w:rPr>
          <w:szCs w:val="28"/>
        </w:rPr>
        <w:t xml:space="preserve">асть</w:t>
      </w:r>
      <w:r>
        <w:rPr>
          <w:szCs w:val="28"/>
        </w:rPr>
        <w:t xml:space="preserve">, </w:t>
      </w:r>
      <w:r>
        <w:rPr>
          <w:szCs w:val="28"/>
        </w:rPr>
        <w:t xml:space="preserve">городской округ город Шарья,</w:t>
      </w:r>
      <w:r>
        <w:rPr>
          <w:szCs w:val="28"/>
        </w:rPr>
        <w:t xml:space="preserve"> г. Шарья</w:t>
      </w:r>
      <w:r>
        <w:rPr>
          <w:szCs w:val="28"/>
        </w:rPr>
        <w:t xml:space="preserve">, ул. </w:t>
      </w:r>
      <w:r>
        <w:rPr>
          <w:szCs w:val="28"/>
        </w:rPr>
        <w:t xml:space="preserve">Гайдара, з/у 9</w:t>
      </w:r>
      <w:r/>
    </w:p>
    <w:p>
      <w:pPr>
        <w:ind w:right="6428"/>
        <w:jc w:val="both"/>
        <w:rPr>
          <w:szCs w:val="28"/>
        </w:rPr>
      </w:pPr>
      <w:r>
        <w:rPr>
          <w:szCs w:val="28"/>
        </w:rPr>
      </w:r>
      <w:r/>
    </w:p>
    <w:p>
      <w:pPr>
        <w:ind w:right="6428"/>
        <w:jc w:val="both"/>
        <w:rPr>
          <w:szCs w:val="28"/>
        </w:rPr>
      </w:pPr>
      <w:r>
        <w:rPr>
          <w:szCs w:val="28"/>
        </w:rPr>
      </w:r>
      <w:r/>
    </w:p>
    <w:p>
      <w:pPr>
        <w:pStyle w:val="823"/>
        <w:jc w:val="both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ind w:firstLine="567"/>
        <w:jc w:val="both"/>
        <w:shd w:val="clear" w:color="auto" w:fill="ffffff"/>
        <w:widowControl w:val="off"/>
        <w:rPr>
          <w:color w:val="000000"/>
        </w:rPr>
      </w:pPr>
      <w:r>
        <w:t xml:space="preserve">В целях установления границ земельного участка, формирования земельного участка </w:t>
      </w:r>
      <w:r>
        <w:t xml:space="preserve">под многоквартирным жилым домом</w:t>
      </w:r>
      <w:r>
        <w:t xml:space="preserve"> </w:t>
      </w:r>
      <w:r>
        <w:rPr>
          <w:rFonts w:ascii="Times New Roman" w:hAnsi="Times New Roman" w:eastAsia="Arial" w:cs="Times New Roman"/>
          <w:color w:val="020c22"/>
          <w:sz w:val="24"/>
          <w:szCs w:val="24"/>
          <w:highlight w:val="none"/>
        </w:rPr>
        <w:t xml:space="preserve">и иных, входящих в состав многоквартирного дома, объектов недвижимого имущества</w:t>
      </w:r>
      <w:r>
        <w:t xml:space="preserve">, в </w:t>
      </w:r>
      <w:r>
        <w:t xml:space="preserve">соответствии с</w:t>
      </w:r>
      <w:r>
        <w:t xml:space="preserve"> пунктом 2.1 статьи 11.10 Земельного кодекса Российской Федерации, </w:t>
      </w:r>
      <w:r>
        <w:t xml:space="preserve">Федеральн</w:t>
      </w:r>
      <w:r>
        <w:t xml:space="preserve">ым</w:t>
      </w:r>
      <w:r>
        <w:t xml:space="preserve"> закон</w:t>
      </w:r>
      <w:r>
        <w:t xml:space="preserve">ом</w:t>
      </w:r>
      <w:r>
        <w:t xml:space="preserve"> от 06.10.2003 № 131-ФЗ «Об общих принципах организации местного самоуправления в Российской Федерации»</w:t>
      </w:r>
      <w:r>
        <w:t xml:space="preserve">,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Федеральным законом от 30.12.2021 г. № 478-ФЗ «О внесении изменений в отдельные законодательные акты Российской Федерации», </w:t>
      </w:r>
      <w:r>
        <w:t xml:space="preserve">учитывая результаты общественных обсуждений от </w:t>
      </w:r>
      <w:r>
        <w:t xml:space="preserve">06.</w:t>
      </w:r>
      <w:r>
        <w:t xml:space="preserve">03</w:t>
      </w:r>
      <w:r>
        <w:t xml:space="preserve">.2023</w:t>
      </w:r>
      <w:r>
        <w:t xml:space="preserve"> г., </w:t>
      </w:r>
      <w:r>
        <w:rPr>
          <w:color w:val="000000"/>
        </w:rPr>
        <w:t xml:space="preserve">руководствуясь статьями 33, 38, 44 Устава муниципального образования городской округ город Шарья Костромской области, администрация городского округа город Шарья</w:t>
      </w:r>
      <w:r/>
    </w:p>
    <w:p>
      <w:pPr>
        <w:pStyle w:val="823"/>
        <w:ind w:firstLine="567"/>
        <w:jc w:val="both"/>
        <w:rPr>
          <w:sz w:val="24"/>
          <w:szCs w:val="22"/>
        </w:rPr>
      </w:pPr>
      <w:r>
        <w:rPr>
          <w:sz w:val="24"/>
          <w:szCs w:val="22"/>
        </w:rPr>
      </w:r>
      <w:r/>
    </w:p>
    <w:p>
      <w:pPr>
        <w:jc w:val="center"/>
        <w:rPr>
          <w:szCs w:val="22"/>
        </w:rPr>
        <w:outlineLvl w:val="0"/>
      </w:pPr>
      <w:r>
        <w:rPr>
          <w:szCs w:val="22"/>
        </w:rPr>
        <w:t xml:space="preserve">ПОСТАНОВЛЯЕТ</w:t>
      </w:r>
      <w:r>
        <w:rPr>
          <w:szCs w:val="22"/>
        </w:rPr>
        <w:t xml:space="preserve">:</w:t>
      </w:r>
      <w:r/>
    </w:p>
    <w:p>
      <w:pPr>
        <w:jc w:val="both"/>
      </w:pPr>
      <w:r/>
      <w:r/>
    </w:p>
    <w:p>
      <w:pPr>
        <w:ind w:firstLine="567"/>
        <w:jc w:val="both"/>
        <w:rPr>
          <w:highlight w:val="none"/>
        </w:rPr>
      </w:pPr>
      <w:r>
        <w:t xml:space="preserve">1</w:t>
      </w:r>
      <w:r>
        <w:t xml:space="preserve">.</w:t>
      </w:r>
      <w:r>
        <w:t xml:space="preserve"> </w:t>
      </w:r>
      <w:r>
        <w:t xml:space="preserve">Утвердить </w:t>
      </w:r>
      <w:r>
        <w:t xml:space="preserve">схем</w:t>
      </w:r>
      <w:r>
        <w:t xml:space="preserve">у</w:t>
      </w:r>
      <w:r>
        <w:t xml:space="preserve"> расположения земельн</w:t>
      </w:r>
      <w:r>
        <w:t xml:space="preserve">ого</w:t>
      </w:r>
      <w:r>
        <w:t xml:space="preserve"> участк</w:t>
      </w:r>
      <w:r>
        <w:t xml:space="preserve">а</w:t>
      </w:r>
      <w:r>
        <w:t xml:space="preserve"> на кадастровом плане территории</w:t>
      </w:r>
      <w:r>
        <w:t xml:space="preserve">, с расположенным на данном земельном участке многоквартирным жилым домом</w:t>
      </w:r>
      <w:r>
        <w:rPr>
          <w:rFonts w:ascii="Times New Roman" w:hAnsi="Times New Roman" w:eastAsia="Arial" w:cs="Times New Roman"/>
          <w:color w:val="020c22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Arial" w:cs="Times New Roman"/>
          <w:color w:val="020c22"/>
          <w:sz w:val="24"/>
          <w:szCs w:val="24"/>
          <w:highlight w:val="none"/>
        </w:rPr>
        <w:t xml:space="preserve">и иных, входящих в состав многоквартирного дома, объектов недвижимого имущества</w:t>
      </w:r>
      <w:r>
        <w:t xml:space="preserve"> по адресу: Российская федерация, Костромская обл., городской округ город Шарья, г. Шарья</w:t>
      </w:r>
      <w:r>
        <w:t xml:space="preserve">, ул. Гайдара, з/у 9</w:t>
      </w:r>
      <w:r>
        <w:t xml:space="preserve"> </w:t>
      </w:r>
      <w:r>
        <w:t xml:space="preserve">(п</w:t>
      </w:r>
      <w:r>
        <w:t xml:space="preserve">риложение).</w:t>
      </w:r>
      <w:r/>
    </w:p>
    <w:p>
      <w:pPr>
        <w:pStyle w:val="827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2. Сформированному земельному участку установить следующие характеристики:</w:t>
      </w:r>
      <w:r/>
    </w:p>
    <w:p>
      <w:pPr>
        <w:pStyle w:val="827"/>
        <w:ind w:firstLine="567"/>
      </w:pPr>
      <w:r>
        <w:rPr>
          <w:rFonts w:ascii="Times New Roman" w:hAnsi="Times New Roman" w:cs="Times New Roman"/>
          <w:sz w:val="24"/>
        </w:rPr>
        <w:t xml:space="preserve">2.1 Адрес земельного участка (местоположение земельного участка):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</w:rPr>
        <w:t xml:space="preserve">Российская Федерация,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</w:rPr>
        <w:t xml:space="preserve">Костромская область,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</w:rPr>
        <w:t xml:space="preserve">городской округ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</w:rPr>
        <w:t xml:space="preserve">г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</w:rPr>
        <w:t xml:space="preserve">ород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</w:rPr>
        <w:t xml:space="preserve"> Шарья, </w:t>
      </w:r>
      <w:r>
        <w:rPr>
          <w:rFonts w:ascii="Times New Roman" w:hAnsi="Times New Roman" w:cs="Times New Roman"/>
          <w:sz w:val="24"/>
          <w:szCs w:val="24"/>
        </w:rPr>
        <w:t xml:space="preserve">г.Шарья, ул.Гайдара</w:t>
      </w:r>
      <w:r>
        <w:rPr>
          <w:rFonts w:ascii="Times New Roman" w:hAnsi="Times New Roman" w:cs="Times New Roman"/>
          <w:sz w:val="24"/>
          <w:szCs w:val="24"/>
        </w:rPr>
        <w:t xml:space="preserve">, з/у 9</w:t>
      </w:r>
      <w:r>
        <w:t xml:space="preserve">.</w:t>
      </w:r>
      <w:r/>
    </w:p>
    <w:p>
      <w:pPr>
        <w:pStyle w:val="817"/>
        <w:ind w:right="-1" w:firstLine="567"/>
        <w:jc w:val="both"/>
      </w:pPr>
      <w:r>
        <w:rPr>
          <w:rFonts w:ascii="Times New Roman" w:hAnsi="Times New Roman" w:cs="Times New Roman"/>
        </w:rPr>
        <w:t xml:space="preserve">2.2 Площадь земельного участка: </w:t>
      </w:r>
      <w:r>
        <w:rPr>
          <w:rFonts w:ascii="Times New Roman" w:hAnsi="Times New Roman" w:cs="Times New Roman"/>
        </w:rPr>
        <w:t xml:space="preserve">1434</w:t>
      </w:r>
      <w:r>
        <w:rPr>
          <w:rFonts w:ascii="Times New Roman" w:hAnsi="Times New Roman" w:cs="Times New Roman"/>
        </w:rPr>
        <w:t xml:space="preserve">,0</w:t>
      </w:r>
      <w:r>
        <w:rPr>
          <w:rFonts w:ascii="Times New Roman" w:hAnsi="Times New Roman" w:cs="Times New Roman"/>
        </w:rPr>
        <w:t xml:space="preserve"> квадратных метров.</w:t>
      </w:r>
      <w:r>
        <w:rPr>
          <w:rFonts w:ascii="Times New Roman" w:hAnsi="Times New Roman" w:cs="Times New Roman"/>
        </w:rPr>
      </w:r>
      <w:r/>
    </w:p>
    <w:p>
      <w:pPr>
        <w:pStyle w:val="817"/>
        <w:ind w:firstLine="567"/>
        <w:outlineLvl w:val="3"/>
      </w:pPr>
      <w:r>
        <w:rPr>
          <w:rFonts w:ascii="Times New Roman" w:hAnsi="Times New Roman" w:cs="Times New Roman"/>
        </w:rPr>
        <w:t xml:space="preserve">2.3 Территориальная зона: </w:t>
      </w:r>
      <w:r>
        <w:rPr>
          <w:rFonts w:ascii="Times New Roman" w:hAnsi="Times New Roman" w:cs="Times New Roman"/>
          <w:bCs/>
        </w:rPr>
        <w:t xml:space="preserve">з</w:t>
      </w:r>
      <w:r>
        <w:rPr>
          <w:rFonts w:ascii="Times New Roman" w:hAnsi="Times New Roman" w:cs="Times New Roman"/>
          <w:bCs/>
        </w:rPr>
        <w:t xml:space="preserve">она малоэтажной жилой застройки (Ж-1).</w:t>
      </w:r>
      <w:r>
        <w:rPr>
          <w:rFonts w:ascii="Times New Roman" w:hAnsi="Times New Roman" w:cs="Times New Roman"/>
        </w:rPr>
      </w:r>
      <w:r/>
    </w:p>
    <w:p>
      <w:pPr>
        <w:pStyle w:val="817"/>
        <w:ind w:right="-1" w:firstLine="567"/>
        <w:jc w:val="both"/>
      </w:pPr>
      <w:r>
        <w:rPr>
          <w:rFonts w:ascii="Times New Roman" w:hAnsi="Times New Roman" w:cs="Times New Roman"/>
        </w:rPr>
        <w:t xml:space="preserve">2.4 Вид разрешенного использования земельного участка: </w:t>
      </w:r>
      <w:r>
        <w:rPr>
          <w:rFonts w:ascii="Times New Roman" w:hAnsi="Times New Roman" w:cs="Times New Roman"/>
        </w:rPr>
        <w:t xml:space="preserve">малоэтажная многоквартирная жилая застройка</w:t>
      </w:r>
      <w:r>
        <w:rPr>
          <w:rFonts w:ascii="Times New Roman" w:hAnsi="Times New Roman" w:cs="Times New Roman"/>
        </w:rPr>
        <w:t xml:space="preserve">.</w:t>
      </w:r>
      <w:r/>
    </w:p>
    <w:p>
      <w:pPr>
        <w:pStyle w:val="817"/>
        <w:ind w:right="-1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2.5 Категория земель: земли населенных пунктов.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ind w:firstLine="567"/>
        <w:jc w:val="both"/>
        <w:widowControl w:val="off"/>
        <w:tabs>
          <w:tab w:val="left" w:pos="0" w:leader="none"/>
        </w:tabs>
        <w:rPr>
          <w:rFonts w:eastAsia="Times New Roman CYR"/>
          <w:color w:val="000000"/>
          <w:lang w:eastAsia="hi-IN" w:bidi="hi-IN"/>
        </w:rPr>
      </w:pP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</w:r>
      <w:r/>
    </w:p>
    <w:p>
      <w:pPr>
        <w:ind w:firstLine="567"/>
        <w:jc w:val="both"/>
        <w:widowControl w:val="off"/>
        <w:tabs>
          <w:tab w:val="left" w:pos="0" w:leader="none"/>
        </w:tabs>
        <w:rPr>
          <w:rFonts w:ascii="Times New Roman" w:hAnsi="Times New Roman" w:cs="Times New Roman"/>
          <w:sz w:val="24"/>
          <w:szCs w:val="24"/>
          <w:highlight w:val="none"/>
          <w:lang w:val="ru-RU"/>
        </w:rPr>
      </w:pPr>
      <w:r>
        <w:t xml:space="preserve">3.</w:t>
      </w:r>
      <w:r>
        <w:t xml:space="preserve"> </w:t>
      </w:r>
      <w:r>
        <w:rPr>
          <w:rFonts w:eastAsia="Times New Roman CYR"/>
          <w:color w:val="000000"/>
          <w:lang w:eastAsia="hi-IN" w:bidi="hi-IN"/>
        </w:rPr>
        <w:t xml:space="preserve">Контроль за</w:t>
      </w:r>
      <w:r>
        <w:rPr>
          <w:rFonts w:eastAsia="Times New Roman CYR"/>
          <w:color w:val="000000"/>
          <w:lang w:eastAsia="hi-IN" w:bidi="hi-IN"/>
        </w:rPr>
        <w:t xml:space="preserve"> исполнением настоящего постановления </w:t>
      </w:r>
      <w:r>
        <w:rPr>
          <w:rFonts w:eastAsia="Times New Roman CYR"/>
          <w:color w:val="000000"/>
          <w:lang w:eastAsia="hi-IN" w:bidi="hi-IN"/>
        </w:rPr>
        <w:t xml:space="preserve">возложить на 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заместителя главы администрации </w:t>
      </w:r>
      <w:r>
        <w:rPr>
          <w:rFonts w:ascii="Times New Roman" w:hAnsi="Times New Roman"/>
          <w:sz w:val="24"/>
          <w:szCs w:val="24"/>
        </w:rPr>
        <w:t xml:space="preserve">городского округа </w:t>
      </w:r>
      <w:r>
        <w:rPr>
          <w:rFonts w:ascii="Times New Roman" w:hAnsi="Times New Roman"/>
          <w:sz w:val="24"/>
          <w:szCs w:val="24"/>
        </w:rPr>
        <w:t xml:space="preserve">город Шарья</w:t>
      </w:r>
      <w:r>
        <w:rPr>
          <w:rFonts w:ascii="Times New Roman" w:hAnsi="Times New Roman"/>
          <w:sz w:val="24"/>
          <w:szCs w:val="24"/>
        </w:rPr>
        <w:t xml:space="preserve"> по ЖКХ и строительству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 О.А. Лямину</w:t>
      </w:r>
      <w:r/>
    </w:p>
    <w:p>
      <w:pPr>
        <w:ind w:firstLine="567"/>
        <w:jc w:val="both"/>
        <w:widowControl w:val="off"/>
        <w:tabs>
          <w:tab w:val="left" w:pos="0" w:leader="none"/>
        </w:tabs>
        <w:rPr>
          <w:rFonts w:eastAsia="Times New Roman CYR"/>
          <w:color w:val="000000"/>
          <w:lang w:eastAsia="hi-IN" w:bidi="hi-IN"/>
        </w:rPr>
      </w:pPr>
      <w:r>
        <w:rPr>
          <w:color w:val="000000"/>
          <w:lang w:eastAsia="hi-IN" w:bidi="hi-IN"/>
        </w:rPr>
        <w:t xml:space="preserve">4. </w:t>
      </w:r>
      <w:r>
        <w:rPr>
          <w:rFonts w:eastAsia="Times New Roman CYR"/>
          <w:color w:val="000000"/>
          <w:lang w:eastAsia="hi-IN" w:bidi="hi-IN"/>
        </w:rPr>
        <w:t xml:space="preserve">Настоящее постановление вступает в силу со дня его подписания и подлежит официальному опубликованию.</w:t>
      </w:r>
      <w:r/>
    </w:p>
    <w:p>
      <w:pPr>
        <w:ind w:firstLine="567"/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outlineLvl w:val="0"/>
      </w:pPr>
      <w:r>
        <w:t xml:space="preserve">Глава </w:t>
      </w:r>
      <w:r>
        <w:t xml:space="preserve">городского округа город Шарья </w:t>
      </w:r>
      <w:r>
        <w:t xml:space="preserve">                                                                         </w:t>
      </w:r>
      <w:r>
        <w:t xml:space="preserve">  Л.И. Удалова</w:t>
      </w:r>
      <w:r/>
    </w:p>
    <w:p>
      <w:pPr>
        <w:pStyle w:val="826"/>
        <w:ind w:firstLine="0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26"/>
        <w:ind w:firstLine="0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26"/>
        <w:ind w:firstLine="0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26"/>
        <w:ind w:firstLine="0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26"/>
        <w:ind w:firstLine="0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26"/>
        <w:ind w:firstLine="0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26"/>
        <w:ind w:firstLine="0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26"/>
        <w:ind w:firstLine="0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26"/>
        <w:ind w:firstLine="0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26"/>
        <w:ind w:firstLine="0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pStyle w:val="826"/>
        <w:ind w:firstLine="0"/>
        <w:widowControl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pStyle w:val="826"/>
        <w:ind w:firstLine="0"/>
        <w:widowControl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pStyle w:val="826"/>
        <w:ind w:firstLine="0"/>
        <w:widowControl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pStyle w:val="826"/>
        <w:ind w:firstLine="0"/>
        <w:widowControl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pStyle w:val="826"/>
        <w:ind w:firstLine="0"/>
        <w:widowControl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pStyle w:val="826"/>
        <w:ind w:firstLine="0"/>
        <w:widowControl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pStyle w:val="826"/>
        <w:ind w:firstLine="0"/>
        <w:widowControl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pStyle w:val="826"/>
        <w:ind w:firstLine="0"/>
        <w:widowControl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pStyle w:val="826"/>
        <w:ind w:firstLine="0"/>
        <w:widowControl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pStyle w:val="826"/>
        <w:ind w:firstLine="0"/>
        <w:widowControl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pStyle w:val="826"/>
        <w:ind w:firstLine="0"/>
        <w:widowControl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pStyle w:val="826"/>
        <w:ind w:firstLine="0"/>
        <w:widowControl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pStyle w:val="826"/>
        <w:ind w:firstLine="0"/>
        <w:widowControl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pStyle w:val="826"/>
        <w:ind w:firstLine="0"/>
        <w:widowControl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pStyle w:val="826"/>
        <w:ind w:firstLine="0"/>
        <w:widowControl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pStyle w:val="826"/>
        <w:ind w:firstLine="0"/>
        <w:widowControl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pStyle w:val="826"/>
        <w:ind w:firstLine="0"/>
        <w:widowControl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pStyle w:val="826"/>
        <w:ind w:firstLine="0"/>
        <w:widowControl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pStyle w:val="826"/>
        <w:ind w:firstLine="0"/>
        <w:widowControl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pStyle w:val="826"/>
        <w:ind w:firstLine="0"/>
        <w:widowControl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pStyle w:val="826"/>
        <w:ind w:firstLine="0"/>
        <w:widowControl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pStyle w:val="826"/>
        <w:ind w:firstLine="0"/>
        <w:widowControl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pStyle w:val="826"/>
        <w:ind w:firstLine="0"/>
        <w:widowControl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sectPr>
      <w:footnotePr/>
      <w:endnotePr/>
      <w:type w:val="nextPage"/>
      <w:pgSz w:w="12240" w:h="15840" w:orient="portrait"/>
      <w:pgMar w:top="1440" w:right="1083" w:bottom="1440" w:left="1083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Calibri">
    <w:panose1 w:val="020F0502020204030204"/>
  </w:font>
  <w:font w:name="Arial Narrow">
    <w:panose1 w:val="020B060602020203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840" w:hanging="480"/>
        <w:tabs>
          <w:tab w:val="num" w:pos="84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0">
    <w:name w:val="Heading 1"/>
    <w:basedOn w:val="817"/>
    <w:next w:val="817"/>
    <w:link w:val="64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41">
    <w:name w:val="Heading 1 Char"/>
    <w:basedOn w:val="818"/>
    <w:link w:val="640"/>
    <w:uiPriority w:val="9"/>
    <w:rPr>
      <w:rFonts w:ascii="Arial" w:hAnsi="Arial" w:eastAsia="Arial" w:cs="Arial"/>
      <w:sz w:val="40"/>
      <w:szCs w:val="40"/>
    </w:rPr>
  </w:style>
  <w:style w:type="paragraph" w:styleId="642">
    <w:name w:val="Heading 2"/>
    <w:basedOn w:val="817"/>
    <w:next w:val="817"/>
    <w:link w:val="64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3">
    <w:name w:val="Heading 2 Char"/>
    <w:basedOn w:val="818"/>
    <w:link w:val="642"/>
    <w:uiPriority w:val="9"/>
    <w:rPr>
      <w:rFonts w:ascii="Arial" w:hAnsi="Arial" w:eastAsia="Arial" w:cs="Arial"/>
      <w:sz w:val="34"/>
    </w:rPr>
  </w:style>
  <w:style w:type="paragraph" w:styleId="644">
    <w:name w:val="Heading 3"/>
    <w:basedOn w:val="817"/>
    <w:next w:val="817"/>
    <w:link w:val="64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5">
    <w:name w:val="Heading 3 Char"/>
    <w:basedOn w:val="818"/>
    <w:link w:val="644"/>
    <w:uiPriority w:val="9"/>
    <w:rPr>
      <w:rFonts w:ascii="Arial" w:hAnsi="Arial" w:eastAsia="Arial" w:cs="Arial"/>
      <w:sz w:val="30"/>
      <w:szCs w:val="30"/>
    </w:rPr>
  </w:style>
  <w:style w:type="paragraph" w:styleId="646">
    <w:name w:val="Heading 4"/>
    <w:basedOn w:val="817"/>
    <w:next w:val="817"/>
    <w:link w:val="64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7">
    <w:name w:val="Heading 4 Char"/>
    <w:basedOn w:val="818"/>
    <w:link w:val="646"/>
    <w:uiPriority w:val="9"/>
    <w:rPr>
      <w:rFonts w:ascii="Arial" w:hAnsi="Arial" w:eastAsia="Arial" w:cs="Arial"/>
      <w:b/>
      <w:bCs/>
      <w:sz w:val="26"/>
      <w:szCs w:val="26"/>
    </w:rPr>
  </w:style>
  <w:style w:type="paragraph" w:styleId="648">
    <w:name w:val="Heading 5"/>
    <w:basedOn w:val="817"/>
    <w:next w:val="817"/>
    <w:link w:val="64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9">
    <w:name w:val="Heading 5 Char"/>
    <w:basedOn w:val="818"/>
    <w:link w:val="648"/>
    <w:uiPriority w:val="9"/>
    <w:rPr>
      <w:rFonts w:ascii="Arial" w:hAnsi="Arial" w:eastAsia="Arial" w:cs="Arial"/>
      <w:b/>
      <w:bCs/>
      <w:sz w:val="24"/>
      <w:szCs w:val="24"/>
    </w:rPr>
  </w:style>
  <w:style w:type="paragraph" w:styleId="650">
    <w:name w:val="Heading 6"/>
    <w:basedOn w:val="817"/>
    <w:next w:val="817"/>
    <w:link w:val="65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51">
    <w:name w:val="Heading 6 Char"/>
    <w:basedOn w:val="818"/>
    <w:link w:val="650"/>
    <w:uiPriority w:val="9"/>
    <w:rPr>
      <w:rFonts w:ascii="Arial" w:hAnsi="Arial" w:eastAsia="Arial" w:cs="Arial"/>
      <w:b/>
      <w:bCs/>
      <w:sz w:val="22"/>
      <w:szCs w:val="22"/>
    </w:rPr>
  </w:style>
  <w:style w:type="paragraph" w:styleId="652">
    <w:name w:val="Heading 7"/>
    <w:basedOn w:val="817"/>
    <w:next w:val="817"/>
    <w:link w:val="65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3">
    <w:name w:val="Heading 7 Char"/>
    <w:basedOn w:val="818"/>
    <w:link w:val="65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4">
    <w:name w:val="Heading 8"/>
    <w:basedOn w:val="817"/>
    <w:next w:val="817"/>
    <w:link w:val="65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5">
    <w:name w:val="Heading 8 Char"/>
    <w:basedOn w:val="818"/>
    <w:link w:val="654"/>
    <w:uiPriority w:val="9"/>
    <w:rPr>
      <w:rFonts w:ascii="Arial" w:hAnsi="Arial" w:eastAsia="Arial" w:cs="Arial"/>
      <w:i/>
      <w:iCs/>
      <w:sz w:val="22"/>
      <w:szCs w:val="22"/>
    </w:rPr>
  </w:style>
  <w:style w:type="paragraph" w:styleId="656">
    <w:name w:val="Heading 9"/>
    <w:basedOn w:val="817"/>
    <w:next w:val="817"/>
    <w:link w:val="65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7">
    <w:name w:val="Heading 9 Char"/>
    <w:basedOn w:val="818"/>
    <w:link w:val="656"/>
    <w:uiPriority w:val="9"/>
    <w:rPr>
      <w:rFonts w:ascii="Arial" w:hAnsi="Arial" w:eastAsia="Arial" w:cs="Arial"/>
      <w:i/>
      <w:iCs/>
      <w:sz w:val="21"/>
      <w:szCs w:val="21"/>
    </w:rPr>
  </w:style>
  <w:style w:type="paragraph" w:styleId="658">
    <w:name w:val="List Paragraph"/>
    <w:basedOn w:val="817"/>
    <w:uiPriority w:val="34"/>
    <w:qFormat/>
    <w:pPr>
      <w:contextualSpacing/>
      <w:ind w:left="720"/>
    </w:pPr>
  </w:style>
  <w:style w:type="paragraph" w:styleId="659">
    <w:name w:val="No Spacing"/>
    <w:uiPriority w:val="1"/>
    <w:qFormat/>
    <w:pPr>
      <w:spacing w:before="0" w:after="0" w:line="240" w:lineRule="auto"/>
    </w:pPr>
  </w:style>
  <w:style w:type="paragraph" w:styleId="660">
    <w:name w:val="Title"/>
    <w:basedOn w:val="817"/>
    <w:next w:val="817"/>
    <w:link w:val="66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1">
    <w:name w:val="Title Char"/>
    <w:basedOn w:val="818"/>
    <w:link w:val="660"/>
    <w:uiPriority w:val="10"/>
    <w:rPr>
      <w:sz w:val="48"/>
      <w:szCs w:val="48"/>
    </w:rPr>
  </w:style>
  <w:style w:type="paragraph" w:styleId="662">
    <w:name w:val="Subtitle"/>
    <w:basedOn w:val="817"/>
    <w:next w:val="817"/>
    <w:link w:val="663"/>
    <w:uiPriority w:val="11"/>
    <w:qFormat/>
    <w:pPr>
      <w:spacing w:before="200" w:after="200"/>
    </w:pPr>
    <w:rPr>
      <w:sz w:val="24"/>
      <w:szCs w:val="24"/>
    </w:rPr>
  </w:style>
  <w:style w:type="character" w:styleId="663">
    <w:name w:val="Subtitle Char"/>
    <w:basedOn w:val="818"/>
    <w:link w:val="662"/>
    <w:uiPriority w:val="11"/>
    <w:rPr>
      <w:sz w:val="24"/>
      <w:szCs w:val="24"/>
    </w:rPr>
  </w:style>
  <w:style w:type="paragraph" w:styleId="664">
    <w:name w:val="Quote"/>
    <w:basedOn w:val="817"/>
    <w:next w:val="817"/>
    <w:link w:val="665"/>
    <w:uiPriority w:val="29"/>
    <w:qFormat/>
    <w:pPr>
      <w:ind w:left="720" w:right="720"/>
    </w:pPr>
    <w:rPr>
      <w:i/>
    </w:rPr>
  </w:style>
  <w:style w:type="character" w:styleId="665">
    <w:name w:val="Quote Char"/>
    <w:link w:val="664"/>
    <w:uiPriority w:val="29"/>
    <w:rPr>
      <w:i/>
    </w:rPr>
  </w:style>
  <w:style w:type="paragraph" w:styleId="666">
    <w:name w:val="Intense Quote"/>
    <w:basedOn w:val="817"/>
    <w:next w:val="817"/>
    <w:link w:val="66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7">
    <w:name w:val="Intense Quote Char"/>
    <w:link w:val="666"/>
    <w:uiPriority w:val="30"/>
    <w:rPr>
      <w:i/>
    </w:rPr>
  </w:style>
  <w:style w:type="paragraph" w:styleId="668">
    <w:name w:val="Header"/>
    <w:basedOn w:val="817"/>
    <w:link w:val="6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9">
    <w:name w:val="Header Char"/>
    <w:basedOn w:val="818"/>
    <w:link w:val="668"/>
    <w:uiPriority w:val="99"/>
  </w:style>
  <w:style w:type="paragraph" w:styleId="670">
    <w:name w:val="Footer"/>
    <w:basedOn w:val="817"/>
    <w:link w:val="67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1">
    <w:name w:val="Footer Char"/>
    <w:basedOn w:val="818"/>
    <w:link w:val="670"/>
    <w:uiPriority w:val="99"/>
  </w:style>
  <w:style w:type="paragraph" w:styleId="672">
    <w:name w:val="Caption"/>
    <w:basedOn w:val="817"/>
    <w:next w:val="8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3">
    <w:name w:val="Caption Char"/>
    <w:basedOn w:val="672"/>
    <w:link w:val="670"/>
    <w:uiPriority w:val="99"/>
  </w:style>
  <w:style w:type="table" w:styleId="674">
    <w:name w:val="Table Grid"/>
    <w:basedOn w:val="8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5">
    <w:name w:val="Table Grid Light"/>
    <w:basedOn w:val="8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6">
    <w:name w:val="Plain Table 1"/>
    <w:basedOn w:val="8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7">
    <w:name w:val="Plain Table 2"/>
    <w:basedOn w:val="8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8">
    <w:name w:val="Plain Table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9">
    <w:name w:val="Plain Table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Plain Table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1">
    <w:name w:val="Grid Table 1 Light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4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3">
    <w:name w:val="Grid Table 4 - Accent 1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4">
    <w:name w:val="Grid Table 4 - Accent 2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5">
    <w:name w:val="Grid Table 4 - Accent 3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6">
    <w:name w:val="Grid Table 4 - Accent 4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7">
    <w:name w:val="Grid Table 4 - Accent 5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8">
    <w:name w:val="Grid Table 4 - Accent 6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9">
    <w:name w:val="Grid Table 5 Dark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0">
    <w:name w:val="Grid Table 5 Dark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2">
    <w:name w:val="Grid Table 5 Dark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3">
    <w:name w:val="Grid Table 5 Dark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4">
    <w:name w:val="Grid Table 5 Dark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5">
    <w:name w:val="Grid Table 5 Dark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6">
    <w:name w:val="Grid Table 6 Colorful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7">
    <w:name w:val="Grid Table 6 Colorful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8">
    <w:name w:val="Grid Table 6 Colorful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9">
    <w:name w:val="Grid Table 6 Colorful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0">
    <w:name w:val="Grid Table 6 Colorful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1">
    <w:name w:val="Grid Table 6 Colorful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2">
    <w:name w:val="Grid Table 6 Colorful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3">
    <w:name w:val="Grid Table 7 Colorful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8">
    <w:name w:val="List Table 2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9">
    <w:name w:val="List Table 2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0">
    <w:name w:val="List Table 2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1">
    <w:name w:val="List Table 2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2">
    <w:name w:val="List Table 2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3">
    <w:name w:val="List Table 2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4">
    <w:name w:val="List Table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5 Dark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6 Colorful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6">
    <w:name w:val="List Table 6 Colorful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7">
    <w:name w:val="List Table 6 Colorful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8">
    <w:name w:val="List Table 6 Colorful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9">
    <w:name w:val="List Table 6 Colorful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0">
    <w:name w:val="List Table 6 Colorful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1">
    <w:name w:val="List Table 6 Colorful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2">
    <w:name w:val="List Table 7 Colorful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3">
    <w:name w:val="List Table 7 Colorful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4">
    <w:name w:val="List Table 7 Colorful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5">
    <w:name w:val="List Table 7 Colorful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6">
    <w:name w:val="List Table 7 Colorful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7">
    <w:name w:val="List Table 7 Colorful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8">
    <w:name w:val="List Table 7 Colorful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9">
    <w:name w:val="Lined - Accent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Lined - Accent 1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1">
    <w:name w:val="Lined - Accent 2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2">
    <w:name w:val="Lined - Accent 3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3">
    <w:name w:val="Lined - Accent 4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4">
    <w:name w:val="Lined - Accent 5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5">
    <w:name w:val="Lined - Accent 6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6">
    <w:name w:val="Bordered &amp; Lined - Accent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7">
    <w:name w:val="Bordered &amp; Lined - Accent 1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8">
    <w:name w:val="Bordered &amp; Lined - Accent 2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9">
    <w:name w:val="Bordered &amp; Lined - Accent 3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0">
    <w:name w:val="Bordered &amp; Lined - Accent 4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1">
    <w:name w:val="Bordered &amp; Lined - Accent 5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2">
    <w:name w:val="Bordered &amp; Lined - Accent 6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3">
    <w:name w:val="Bordered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4">
    <w:name w:val="Bordered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5">
    <w:name w:val="Bordered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6">
    <w:name w:val="Bordered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7">
    <w:name w:val="Bordered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8">
    <w:name w:val="Bordered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9">
    <w:name w:val="Bordered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00">
    <w:name w:val="footnote text"/>
    <w:basedOn w:val="817"/>
    <w:link w:val="801"/>
    <w:uiPriority w:val="99"/>
    <w:semiHidden/>
    <w:unhideWhenUsed/>
    <w:pPr>
      <w:spacing w:after="40" w:line="240" w:lineRule="auto"/>
    </w:pPr>
    <w:rPr>
      <w:sz w:val="18"/>
    </w:rPr>
  </w:style>
  <w:style w:type="character" w:styleId="801">
    <w:name w:val="Footnote Text Char"/>
    <w:link w:val="800"/>
    <w:uiPriority w:val="99"/>
    <w:rPr>
      <w:sz w:val="18"/>
    </w:rPr>
  </w:style>
  <w:style w:type="character" w:styleId="802">
    <w:name w:val="footnote reference"/>
    <w:basedOn w:val="818"/>
    <w:uiPriority w:val="99"/>
    <w:unhideWhenUsed/>
    <w:rPr>
      <w:vertAlign w:val="superscript"/>
    </w:rPr>
  </w:style>
  <w:style w:type="paragraph" w:styleId="803">
    <w:name w:val="endnote text"/>
    <w:basedOn w:val="817"/>
    <w:link w:val="804"/>
    <w:uiPriority w:val="99"/>
    <w:semiHidden/>
    <w:unhideWhenUsed/>
    <w:pPr>
      <w:spacing w:after="0" w:line="240" w:lineRule="auto"/>
    </w:pPr>
    <w:rPr>
      <w:sz w:val="20"/>
    </w:rPr>
  </w:style>
  <w:style w:type="character" w:styleId="804">
    <w:name w:val="Endnote Text Char"/>
    <w:link w:val="803"/>
    <w:uiPriority w:val="99"/>
    <w:rPr>
      <w:sz w:val="20"/>
    </w:rPr>
  </w:style>
  <w:style w:type="character" w:styleId="805">
    <w:name w:val="endnote reference"/>
    <w:basedOn w:val="818"/>
    <w:uiPriority w:val="99"/>
    <w:semiHidden/>
    <w:unhideWhenUsed/>
    <w:rPr>
      <w:vertAlign w:val="superscript"/>
    </w:rPr>
  </w:style>
  <w:style w:type="paragraph" w:styleId="806">
    <w:name w:val="toc 1"/>
    <w:basedOn w:val="817"/>
    <w:next w:val="817"/>
    <w:uiPriority w:val="39"/>
    <w:unhideWhenUsed/>
    <w:pPr>
      <w:ind w:left="0" w:right="0" w:firstLine="0"/>
      <w:spacing w:after="57"/>
    </w:pPr>
  </w:style>
  <w:style w:type="paragraph" w:styleId="807">
    <w:name w:val="toc 2"/>
    <w:basedOn w:val="817"/>
    <w:next w:val="817"/>
    <w:uiPriority w:val="39"/>
    <w:unhideWhenUsed/>
    <w:pPr>
      <w:ind w:left="283" w:right="0" w:firstLine="0"/>
      <w:spacing w:after="57"/>
    </w:pPr>
  </w:style>
  <w:style w:type="paragraph" w:styleId="808">
    <w:name w:val="toc 3"/>
    <w:basedOn w:val="817"/>
    <w:next w:val="817"/>
    <w:uiPriority w:val="39"/>
    <w:unhideWhenUsed/>
    <w:pPr>
      <w:ind w:left="567" w:right="0" w:firstLine="0"/>
      <w:spacing w:after="57"/>
    </w:pPr>
  </w:style>
  <w:style w:type="paragraph" w:styleId="809">
    <w:name w:val="toc 4"/>
    <w:basedOn w:val="817"/>
    <w:next w:val="817"/>
    <w:uiPriority w:val="39"/>
    <w:unhideWhenUsed/>
    <w:pPr>
      <w:ind w:left="850" w:right="0" w:firstLine="0"/>
      <w:spacing w:after="57"/>
    </w:pPr>
  </w:style>
  <w:style w:type="paragraph" w:styleId="810">
    <w:name w:val="toc 5"/>
    <w:basedOn w:val="817"/>
    <w:next w:val="817"/>
    <w:uiPriority w:val="39"/>
    <w:unhideWhenUsed/>
    <w:pPr>
      <w:ind w:left="1134" w:right="0" w:firstLine="0"/>
      <w:spacing w:after="57"/>
    </w:pPr>
  </w:style>
  <w:style w:type="paragraph" w:styleId="811">
    <w:name w:val="toc 6"/>
    <w:basedOn w:val="817"/>
    <w:next w:val="817"/>
    <w:uiPriority w:val="39"/>
    <w:unhideWhenUsed/>
    <w:pPr>
      <w:ind w:left="1417" w:right="0" w:firstLine="0"/>
      <w:spacing w:after="57"/>
    </w:pPr>
  </w:style>
  <w:style w:type="paragraph" w:styleId="812">
    <w:name w:val="toc 7"/>
    <w:basedOn w:val="817"/>
    <w:next w:val="817"/>
    <w:uiPriority w:val="39"/>
    <w:unhideWhenUsed/>
    <w:pPr>
      <w:ind w:left="1701" w:right="0" w:firstLine="0"/>
      <w:spacing w:after="57"/>
    </w:pPr>
  </w:style>
  <w:style w:type="paragraph" w:styleId="813">
    <w:name w:val="toc 8"/>
    <w:basedOn w:val="817"/>
    <w:next w:val="817"/>
    <w:uiPriority w:val="39"/>
    <w:unhideWhenUsed/>
    <w:pPr>
      <w:ind w:left="1984" w:right="0" w:firstLine="0"/>
      <w:spacing w:after="57"/>
    </w:pPr>
  </w:style>
  <w:style w:type="paragraph" w:styleId="814">
    <w:name w:val="toc 9"/>
    <w:basedOn w:val="817"/>
    <w:next w:val="817"/>
    <w:uiPriority w:val="39"/>
    <w:unhideWhenUsed/>
    <w:pPr>
      <w:ind w:left="2268" w:right="0" w:firstLine="0"/>
      <w:spacing w:after="57"/>
    </w:pPr>
  </w:style>
  <w:style w:type="paragraph" w:styleId="815">
    <w:name w:val="TOC Heading"/>
    <w:uiPriority w:val="39"/>
    <w:unhideWhenUsed/>
  </w:style>
  <w:style w:type="paragraph" w:styleId="816">
    <w:name w:val="table of figures"/>
    <w:basedOn w:val="817"/>
    <w:next w:val="817"/>
    <w:uiPriority w:val="99"/>
    <w:unhideWhenUsed/>
    <w:pPr>
      <w:spacing w:after="0" w:afterAutospacing="0"/>
    </w:pPr>
  </w:style>
  <w:style w:type="paragraph" w:styleId="817" w:default="1">
    <w:name w:val="Normal"/>
    <w:qFormat/>
    <w:rPr>
      <w:sz w:val="24"/>
      <w:szCs w:val="24"/>
    </w:rPr>
  </w:style>
  <w:style w:type="character" w:styleId="818" w:default="1">
    <w:name w:val="Default Paragraph Font"/>
    <w:uiPriority w:val="1"/>
    <w:semiHidden/>
    <w:unhideWhenUsed/>
  </w:style>
  <w:style w:type="table" w:styleId="8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0" w:default="1">
    <w:name w:val="No List"/>
    <w:uiPriority w:val="99"/>
    <w:semiHidden/>
    <w:unhideWhenUsed/>
  </w:style>
  <w:style w:type="paragraph" w:styleId="821">
    <w:name w:val="Balloon Text"/>
    <w:basedOn w:val="817"/>
    <w:semiHidden/>
    <w:rPr>
      <w:rFonts w:ascii="Tahoma" w:hAnsi="Tahoma" w:cs="Tahoma"/>
      <w:sz w:val="16"/>
      <w:szCs w:val="16"/>
    </w:rPr>
  </w:style>
  <w:style w:type="paragraph" w:styleId="822" w:customStyle="1">
    <w:name w:val="FR1"/>
    <w:pPr>
      <w:ind w:left="3840"/>
      <w:spacing w:before="20"/>
      <w:widowControl w:val="off"/>
    </w:pPr>
    <w:rPr>
      <w:szCs w:val="24"/>
    </w:rPr>
  </w:style>
  <w:style w:type="paragraph" w:styleId="823">
    <w:name w:val="Body Text"/>
    <w:basedOn w:val="817"/>
    <w:link w:val="824"/>
    <w:rPr>
      <w:sz w:val="28"/>
      <w:szCs w:val="20"/>
    </w:rPr>
  </w:style>
  <w:style w:type="character" w:styleId="824" w:customStyle="1">
    <w:name w:val="Основной текст Знак"/>
    <w:link w:val="823"/>
    <w:rPr>
      <w:sz w:val="28"/>
    </w:rPr>
  </w:style>
  <w:style w:type="character" w:styleId="825">
    <w:name w:val="Hyperlink"/>
    <w:uiPriority w:val="99"/>
    <w:unhideWhenUsed/>
    <w:rPr>
      <w:color w:val="0000ff"/>
      <w:u w:val="single"/>
    </w:rPr>
  </w:style>
  <w:style w:type="paragraph" w:styleId="826" w:customStyle="1">
    <w:name w:val="ConsPlusNormal"/>
    <w:pPr>
      <w:ind w:firstLine="720"/>
      <w:widowControl w:val="off"/>
    </w:pPr>
    <w:rPr>
      <w:rFonts w:ascii="Arial" w:hAnsi="Arial" w:eastAsia="Arial" w:cs="Arial"/>
      <w:lang w:eastAsia="ar-SA"/>
    </w:rPr>
  </w:style>
  <w:style w:type="paragraph" w:styleId="827" w:customStyle="1">
    <w:name w:val="Заголовок 1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32"/>
      <w:szCs w:val="24"/>
      <w:highlight w:val="none"/>
      <w:u w:val="none"/>
      <w:vertAlign w:val="baseline"/>
      <w:rtl w:val="0"/>
      <w:cs w:val="0"/>
      <w:lang w:val="ru-RU" w:eastAsia="ar-SA" w:bidi="ar-SA"/>
      <w14:ligatures w14:val="none"/>
    </w:rPr>
  </w:style>
  <w:style w:type="character" w:styleId="828" w:customStyle="1">
    <w:name w:val="fontstyle02"/>
    <w:basedOn w:val="824"/>
    <w:rPr>
      <w:rFonts w:ascii="Times New Roman" w:hAnsi="Times New Roman" w:cs="Times New Roman"/>
      <w:color w:val="000000"/>
      <w:sz w:val="26"/>
      <w:szCs w:val="2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Company>I.R.I.S.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 Document</dc:title>
  <dc:creator>Readiris</dc:creator>
  <cp:revision>19</cp:revision>
  <dcterms:created xsi:type="dcterms:W3CDTF">2020-12-14T07:48:00Z</dcterms:created>
  <dcterms:modified xsi:type="dcterms:W3CDTF">2024-11-05T13:27:34Z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Readiris</vt:lpwstr>
  </property>
</Properties>
</file>